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0" w:type="auto"/>
        <w:tblLayout w:type="fixed"/>
        <w:tblLook w:val="01E0"/>
      </w:tblPr>
      <w:tblGrid>
        <w:gridCol w:w="3150"/>
        <w:gridCol w:w="6498"/>
      </w:tblGrid>
      <w:tr w:rsidR="000A42BB" w:rsidTr="00463C13">
        <w:trPr>
          <w:trHeight w:hRule="exact" w:val="1350"/>
        </w:trPr>
        <w:tc>
          <w:tcPr>
            <w:tcW w:w="3150" w:type="dxa"/>
          </w:tcPr>
          <w:p w:rsidR="000A42BB" w:rsidRDefault="00F10F66" w:rsidP="000A42BB">
            <w:pPr>
              <w:pStyle w:val="a7"/>
            </w:pPr>
            <w:r>
              <w:rPr>
                <w:noProof/>
              </w:rPr>
              <w:pict>
                <v:group id="_x0000_s1182" style="position:absolute;margin-left:12.7pt;margin-top:9.05pt;width:129.6pt;height:54pt;z-index:251657728" coordorigin="1701,1264" coordsize="3600,1383" o:allowincell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3" type="#_x0000_t75" style="position:absolute;left:1701;top:1264;width:3600;height:1383" o:preferrelative="f">
                    <v:fill o:detectmouseclick="t"/>
                    <v:path o:extrusionok="t" o:connecttype="none"/>
                    <o:lock v:ext="edit" text="t"/>
                  </v:shape>
                  <v:shape id="_x0000_s1184" style="position:absolute;left:2222;top:1857;width:2413;height:399" coordsize="8444,1622" path="m3597,199l6807,,8444,1622,,1022,3597,199xm3763,245l6578,155r661,1089l816,929,3763,245xe" fillcolor="#0cf" stroked="f" strokecolor="#36f">
                    <v:path arrowok="t"/>
                    <o:lock v:ext="edit" verticies="t"/>
                  </v:shape>
                  <v:shape id="_x0000_s1185" style="position:absolute;left:2457;top:1895;width:1834;height:268" coordsize="6423,1089" path="m2947,90l5762,r661,1089l,774,2947,90xe" filled="f" strokecolor="#0cf" strokeweight=".05pt">
                    <v:path arrowok="t"/>
                  </v:shape>
                  <v:shape id="_x0000_s1186" style="position:absolute;left:2750;top:1352;width:1472;height:1248" coordsize="5155,5083" path="m4321,1r33,3l4385,6r31,4l4446,16r31,6l4507,30r28,9l4564,48r27,11l4619,72r27,12l4672,99r26,14l4723,129r24,17l4771,166r24,19l4818,205r22,22l4862,248r20,24l4902,297r20,25l4941,348r18,27l4977,403r16,29l5009,461r15,31l5038,523r14,33l5065,588r12,33l5088,655r10,35l5108,727r8,36l5124,799r7,39l5137,875r5,40l5146,955r4,39l5153,1036r2,41l5155,1119r,43l5154,1205r-2,49l5148,1303r-4,50l5138,1402r-6,51l5124,1504r-10,53l5104,1609r-12,53l5079,1715r-14,55l5049,1824r-16,55l5014,1934r-18,56l4975,2045r-22,57l4929,2159r-25,57l4878,2273r-27,58l4821,2389r-30,59l4759,2505r-33,59l4691,2623r-36,59l4618,2741r-40,59l4538,2860r-42,59l4452,2979r-53,71l4345,3118r-55,68l4235,3254r-56,65l4122,3385r-58,65l4005,3513r-60,63l3886,3637r-61,61l3764,3757r-62,59l3639,3874r-63,55l3513,3985r-64,54l3385,4092r-65,52l3256,4195r-66,49l3124,4292r-66,48l2992,4385r-66,45l2859,4473r-66,42l2726,4555r-66,40l2593,4632r-67,38l2459,4705r-66,33l2329,4769r-66,31l2197,4828r-65,29l2067,4883r-65,23l1938,4930r-64,22l1810,4971r-64,18l1683,5006r-63,16l1559,5036r-62,11l1436,5057r-61,9l1315,5073r-60,5l1197,5081r-58,2l1082,5082r-56,-1l970,5076r-55,-4l861,5064r-54,-9l756,5044r-52,-14l653,5015r-49,-17l556,4980r-22,-10l512,4960r-22,-10l469,4938r-21,-11l428,4916r-19,-13l390,4891r-19,-14l354,4863r-18,-13l318,4835r-16,-15l286,4806r-16,-16l255,4774r-16,-17l224,4740r-15,-18l195,4704r-14,-20l168,4665r-12,-19l144,4625r-12,-20l121,4584r-10,-21l100,4541r-9,-21l81,4498r-7,-22l65,4453r-8,-23l50,4407r-6,-24l37,4359,26,4310r-8,-50l11,4208,5,4156,2,4103,,4048r,-54l2,3939r3,-56l11,3826r7,-58l26,3709r10,-59l48,3591r13,-61l77,3470r16,-61l111,3347r20,-63l152,3222r23,-62l199,3096r20,-50l239,2995r22,-50l283,2894r24,-51l332,2792r25,-50l383,2691r28,-51l438,2589r29,-50l496,2488r30,-49l557,2389r32,-51l622,2288r33,-49l689,2189r35,-49l759,2091r36,-48l831,1994r39,-47l907,1899r40,-48l986,1805r40,-47l1068,1713r40,-46l1151,1622r43,-44l1237,1534r55,-55l1347,1426r55,-53l1456,1322r54,-50l1565,1223r54,-48l1672,1128r54,-45l1778,1037r54,-43l1885,951r51,-41l1989,870r52,-39l2092,793r52,-38l2196,719r50,-35l2298,650r50,-33l2398,584r50,-32l2499,523r49,-30l2598,465r49,-27l2695,410r50,-24l2793,361r49,-24l2890,314r48,-23l2985,271r48,-20l3081,230r47,-18l3174,194r48,-17l3268,161r46,-15l3360,132r46,-14l3452,106r45,-13l3542,82r45,-10l3632,61r45,-9l3721,44r44,-8l3810,30r43,-6l3897,18r44,-4l3984,10r43,-3l4070,4r42,-3l4154,r42,l4239,r41,l4321,1xm4320,69r-41,-1l4238,67r-41,l4155,68r-40,1l4073,72r-42,2l3988,77r-41,4l3904,85r-43,6l3818,96r-43,7l3732,111r-44,8l3644,128r-43,9l3557,147r-44,12l3468,170r-45,13l3378,196r-45,15l3288,226r-47,16l3196,257r-46,19l3104,294r-47,19l3011,332r-48,22l2916,375r-47,23l2821,421r-48,25l2725,471r-48,26l2627,524r-48,28l2530,582r-50,29l2431,642r-50,31l2331,706r-50,34l2231,776r-51,36l2129,848r-51,37l2027,925r-52,40l1923,1006r-52,42l1819,1091r-53,44l1713,1180r-53,47l1607,1274r-54,49l1499,1372r-54,51l1392,1475r-55,53l1282,1583r-43,43l1197,1669r-42,44l1115,1758r-41,46l1035,1849r-39,47l958,1942r-38,46l883,2036r-36,48l811,2131r-34,48l742,2228r-34,48l675,2325r-31,50l613,2424r-31,50l552,2524r-29,48l495,2622r-27,50l440,2722r-25,51l390,2823r-24,50l343,2923r-22,49l299,3022r-21,49l258,3121r-23,61l213,3243r-20,62l173,3366r-17,60l141,3485r-16,60l112,3603r-11,59l91,3718r-9,57l76,3832r-5,55l67,3942r-1,53l66,4048r1,51l70,4149r5,49l81,4247r9,46l100,4340r12,44l125,4428r16,42l158,4511r10,20l178,4550r10,20l199,4589r11,18l221,4626r12,17l246,4662r13,17l272,4696r15,15l301,4727r14,15l329,4757r16,13l360,4784r16,14l392,4810r18,13l426,4835r18,11l462,4858r19,11l500,4879r19,10l539,4900r20,9l580,4918r47,18l674,4952r49,15l772,4979r51,10l874,4998r53,7l980,5011r55,3l1088,5015r56,l1201,5014r57,-3l1315,5005r58,-7l1432,4990r60,-10l1552,4968r60,-13l1673,4940r61,-17l1796,4905r62,-19l1921,4864r63,-22l2047,4818r64,-25l2174,4766r65,-28l2302,4708r64,-32l2431,4643r66,-34l2563,4573r65,-37l2694,4497r66,-41l2826,4416r66,-43l2957,4328r66,-45l3088,4236r64,-47l3217,4140r64,-50l3346,4039r63,-53l3472,3933r63,-55l3597,3823r62,-57l3720,3708r61,-59l3841,3589r59,-61l3959,3466r58,-63l4074,3340r56,-65l4186,3209r55,-66l4295,3076r54,-68l4400,2938r43,-58l4485,2822r39,-59l4563,2705r37,-58l4635,2589r34,-58l4702,2474r31,-57l4763,2360r28,-56l4818,2247r26,-57l4868,2135r23,-56l4913,2024r20,-55l4952,1915r18,-55l4987,1807r14,-53l5015,1701r14,-53l5039,1597r10,-52l5059,1495r8,-50l5074,1396r5,-49l5083,1298r4,-48l5089,1203r1,-41l5090,1120r-1,-40l5088,1041r-3,-40l5081,963r-3,-39l5072,887r-5,-37l5060,814r-7,-35l5044,744r-9,-34l5025,677r-10,-33l5003,612r-11,-30l4979,551r-13,-28l4952,493r-15,-27l4922,439r-17,-26l4889,388r-18,-24l4853,340r-19,-22l4815,296r-20,-20l4775,255r-22,-19l4732,218r-22,-16l4687,186r-23,-15l4641,158r-24,-14l4592,133r-25,-12l4542,111r-26,-9l4489,94r-27,-7l4434,82r-27,-5l4378,73r-29,-3l4320,69xe" fillcolor="black" stroked="f">
                    <v:path arrowok="t"/>
                    <o:lock v:ext="edit" verticies="t"/>
                  </v:shape>
                  <v:shape id="_x0000_s1187" style="position:absolute;left:3684;top:1380;width:474;height:421" coordsize="1660,1713" path="m830,r42,1l915,5r41,6l996,18r41,10l1076,39r39,13l1152,68r38,17l1225,105r35,20l1293,148r33,24l1358,196r29,28l1416,252r27,29l1470,313r25,32l1518,379r21,34l1560,449r17,38l1594,524r15,39l1622,602r11,41l1643,685r7,42l1655,770r4,43l1660,857r-1,43l1655,945r-5,42l1643,1029r-10,41l1622,1111r-13,40l1594,1190r-17,38l1560,1264r-21,37l1518,1335r-23,34l1470,1401r-27,31l1416,1462r-29,28l1358,1517r-32,26l1293,1567r-33,22l1225,1610r-35,18l1152,1645r-37,16l1076,1675r-39,11l996,1696r-40,7l915,1709r-43,3l830,1713r-42,-1l746,1709r-42,-6l663,1696r-40,-10l583,1675r-38,-14l507,1645r-36,-17l435,1610r-35,-21l367,1567r-33,-24l303,1517r-31,-27l244,1462r-28,-30l190,1401r-24,-32l143,1335r-22,-34l101,1264,82,1228,66,1190,51,1151,37,1111,26,1070r-8,-41l10,987,4,945,1,900,,857,1,813,4,770r6,-43l18,685r8,-42l37,602,51,563,66,524,82,487r19,-38l121,413r22,-34l166,345r24,-32l216,281r28,-29l272,224r31,-28l334,172r33,-24l400,125r35,-20l471,85,507,68,545,52,583,39,623,28,663,18r41,-7l746,5,788,1,830,xm830,68r-39,1l752,72r-38,5l677,84r-38,9l603,103r-35,13l533,130r-34,15l466,164r-32,19l403,203r-30,22l344,249r-28,25l290,300r-25,27l241,355r-23,31l197,416r-20,32l158,481r-17,34l125,550r-13,36l100,623,90,660r-9,39l75,737r-6,40l67,817r-1,40l67,897r2,41l75,976r6,40l90,1053r10,38l112,1127r13,36l141,1199r17,34l177,1265r20,32l218,1329r23,29l265,1387r25,27l316,1440r28,25l373,1489r30,21l434,1532r32,18l499,1568r34,16l568,1598r35,12l639,1621r38,8l714,1636r38,6l791,1645r39,1l869,1645r39,-3l946,1636r38,-7l1020,1621r37,-11l1092,1598r35,-14l1161,1568r33,-18l1226,1532r31,-22l1286,1489r30,-24l1343,1440r27,-26l1395,1387r24,-29l1442,1329r21,-32l1483,1265r19,-32l1519,1199r16,-36l1548,1127r12,-36l1571,1053r7,-37l1585,976r6,-38l1594,897r,-40l1594,817r-3,-40l1585,737r-7,-38l1571,660r-11,-37l1548,586r-13,-36l1519,515r-17,-34l1483,448r-20,-32l1442,386r-23,-31l1395,327r-25,-27l1343,274r-27,-25l1286,225r-29,-22l1226,183r-32,-19l1161,145r-34,-15l1092,116r-35,-13l1020,93,984,84,946,77,908,72,869,69,830,68xe" fillcolor="#03c" stroked="f">
                    <v:path arrowok="t"/>
                    <o:lock v:ext="edit" verticies="t"/>
                  </v:shape>
                  <v:shape id="_x0000_s1188" style="position:absolute;left:3678;top:1517;width:622;height:191" coordsize="2172,779" path="m377,l1794,r20,l1832,1r19,3l1870,8r18,3l1906,17r17,6l1941,31r17,7l1974,46r15,9l2005,66r14,11l2033,88r15,13l2061,113r12,14l2085,142r11,14l2107,171r10,16l2126,204r8,16l2141,238r8,17l2154,273r6,18l2164,311r3,19l2170,349r1,19l2172,389r-1,20l2170,428r-3,20l2164,467r-4,19l2154,504r-5,19l2141,541r-7,17l2126,575r-9,16l2107,606r-11,15l2085,636r-12,15l2061,664r-13,13l2033,689r-14,12l2005,712r-16,10l1974,731r-16,9l1941,747r-18,8l1906,761r-18,5l1870,771r-19,3l1832,776r-18,2l1794,779r-1471,l323,774r-16,-2l291,769r-15,-5l260,759r-15,-5l230,747r-15,-7l201,733r-13,-8l175,716r-13,-9l148,698,136,688,124,678,113,667,102,655,90,642,79,628,69,613,59,599,51,583,42,567,34,551,28,534,21,517,16,500,11,482,7,464,3,445,1,427,,408,,389,,368,1,349,5,330,8,311r3,-20l17,273r5,-18l30,238r8,-18l45,204r9,-17l64,171,75,156,86,142,98,127r12,-14l123,101,137,88,152,77,166,66,181,55r17,-9l213,38r18,-7l247,23r18,-6l282,11,301,8,320,4,338,1,357,r20,xm377,67r-15,l345,68r-15,2l314,74r-15,3l285,82r-15,4l256,92r-14,7l229,105r-14,8l202,122r-12,9l179,141r-12,10l156,161r-10,11l136,185r-8,11l119,209r-9,13l102,236r-6,13l89,264r-5,15l79,294r-4,14l72,324r-4,16l66,356r-1,16l65,389r,16l66,421r2,14l70,451r4,15l78,481r5,14l88,509r6,14l100,536r7,14l114,562r8,13l131,586r9,13l150,609r9,11l170,630r11,9l192,648r12,9l217,665r13,7l243,679r13,7l269,691r15,5l298,701r14,3l327,706r15,2l357,710r12,1l1794,711r16,l1826,710r15,-3l1856,704r16,-3l1886,696r16,-5l1915,686r14,-7l1942,672r13,-8l1969,655r12,-8l1993,637r11,-10l2015,617r10,-12l2034,594r10,-13l2052,569r9,-14l2068,542r7,-14l2082,513r5,-13l2092,484r4,-15l2099,453r4,-15l2105,422r1,-16l2106,389r,-17l2105,356r-2,-16l2099,324r-3,-16l2092,294r-5,-15l2082,264r-7,-15l2068,236r-7,-14l2052,209r-8,-13l2034,185r-9,-13l2015,161r-11,-10l1993,141r-12,-10l1969,122r-14,-9l1942,105r-13,-6l1915,92r-13,-6l1886,82r-14,-5l1856,74r-15,-4l1826,68r-16,-1l1794,67,377,67xe" fillcolor="#03c" stroked="f">
                    <v:path arrowok="t"/>
                    <o:lock v:ext="edit" verticies="t"/>
                  </v:shape>
                  <v:shape id="_x0000_s1189" style="position:absolute;left:3732;top:1339;width:170;height:474" coordsize="595,1930" path="m72,1862r452,l372,68r-116,l72,1862xm,1930r4,-37l194,30,198,,433,r3,30l593,1893r2,37l,1930xe" fillcolor="#03c" stroked="f">
                    <v:path arrowok="t"/>
                    <o:lock v:ext="edit" verticies="t"/>
                  </v:shape>
                  <v:shape id="_x0000_s1190" style="position:absolute;left:2767;top:1664;width:858;height:209" coordsize="3009,855" path="m3009,66r-70,2l2870,70r-69,2l2730,75r-142,7l2445,92r-142,12l2162,116r-141,15l1884,147r-134,16l1620,181r-124,18l1379,217r-112,19l1163,255r-94,19l983,292r-30,7l925,306r-26,6l874,318r-23,7l829,331r-19,5l792,342r31,2l859,345r41,l948,344r80,-1l1106,342r76,-1l1254,340r71,-2l1393,337r65,l1521,337r61,l1640,337r56,l1749,338r51,l1849,340r47,1l1940,342r83,3l2098,350r65,4l2220,360r25,3l2268,368r21,3l2308,375r17,4l2340,384r13,4l2364,394r-13,63l2275,462r-76,5l2123,472r-75,6l1971,484r-76,6l1819,497r-76,8l1667,513r-75,8l1516,530r-76,9l1365,548r-75,10l1214,569r-75,11l1089,587r-51,8l988,603r-50,8l888,620r-51,8l788,637r-50,9l688,655r-50,9l589,674r-50,9l490,693r-49,10l392,714r-49,10l404,723r61,-1l526,719r62,-1l649,717r63,l773,716r63,-1l900,715r62,-1l1026,714r63,l1152,714r65,1l1281,715r65,1l1432,717r87,1l1607,720r89,3l1784,726r89,4l1962,733r89,4l2141,742r90,5l2321,752r90,7l2501,766r91,7l2682,781r92,8l2768,855r-90,-8l2588,840r-90,-7l2408,826r-90,-6l2229,815r-90,-6l2050,804r-89,-4l1872,796r-89,-3l1695,791r-88,-2l1519,786r-88,-2l1345,783r-87,-1l1171,782r-86,l1000,782r-85,l830,783r-84,l662,785r-83,1l495,787r-82,3l331,792r-82,2l169,796r-81,4l9,802,,736,68,719r69,-17l207,686r69,-15l346,655r70,-15l487,625r70,-13l628,597r72,-13l771,571r72,-13l914,547r71,-12l1058,523r72,-10l1185,505r56,-8l1296,489r56,-7l1407,476r56,-7l1519,462r55,-7l1630,450r56,-7l1741,437r56,-4l1853,427r55,-5l1964,417r56,-5l2000,412r-20,-1l1960,410r-22,l1894,408r-46,-2l1799,406r-51,-1l1695,405r-56,-1l1581,404r-61,l1458,405r-65,l1325,405r-71,1l1182,408r-76,1l1029,410r-80,2l905,412r-39,l829,411r-30,-1l772,408r-23,-3l730,402r-14,-3l701,393r-14,-6l676,382r-9,-7l661,369r-4,-7l656,359r-1,-2l655,353r1,-3l658,343r5,-7l670,328r10,-7l691,314r13,-7l720,299r17,-8l757,284r22,-8l803,268r29,-8l861,252r34,-9l930,235r39,-9l1056,208r95,-19l1256,170r112,-19l1486,132r125,-18l1742,96,1876,80,2015,64,2155,49,2298,36,2442,24r143,-9l2727,7r72,-2l2869,3r69,-2l3008,r1,66xe" fillcolor="black" stroked="f">
                    <v:path arrowok="t"/>
                  </v:shape>
                  <v:shape id="_x0000_s1191" style="position:absolute;left:2890;top:1879;width:612;height:82" coordsize="2144,337" path="m2130,337r-64,-15l2000,307r-69,-14l1860,278r-75,-16l1709,247r-78,-16l1552,217r-81,-15l1389,188r-83,-13l1222,161r-83,-12l1054,136,971,125,887,113r-61,-6l764,100,703,93,642,87,583,83,525,78,467,75,411,71,355,69,301,68,247,67r-52,l146,68,98,70,50,74,7,77,,10,46,7,93,3,143,1,194,r52,l300,1r56,1l412,5r57,3l528,11r60,5l648,20r60,6l770,33r63,7l895,47r84,11l1063,69r85,13l1231,94r85,14l1399,121r83,15l1563,151r79,15l1721,180r76,16l1872,211r72,16l2013,242r67,14l2144,271r-14,66xe" fillcolor="black" stroked="f">
                    <v:path arrowok="t"/>
                  </v:shape>
                  <v:shape id="_x0000_s1192" style="position:absolute;left:3444;top:1845;width:134;height:156" coordsize="470,635" path="m284,r15,1l314,3r17,5l348,14r16,9l380,32r14,12l406,57r12,16l429,88r10,17l447,122r6,20l459,161r5,22l468,204r1,22l470,249r,17l468,286r-1,18l463,323r,l457,355r-9,30l438,415r-12,28l412,469r-15,26l381,518r-18,23l353,551r-9,10l334,570r-11,9l313,588r-11,8l291,603r-11,7l268,616r-11,4l245,625r-11,3l222,631r-12,2l197,635r-12,l171,634r-15,-3l157,633r-19,-5l122,621r-17,-8l90,603,76,592,63,578,51,563,40,548,30,531,23,512,16,494,11,474,6,453,3,432,1,409,,387,,368,2,350,3,331,6,312r,l13,280r9,-29l32,221,44,193,58,166,72,141,89,117,106,95,116,84,126,74r10,-9l147,56r10,-8l168,40r11,-7l190,26r12,-6l213,15r12,-5l236,7,248,5,260,2,272,1,284,xm284,68r-9,l267,69r-8,1l250,73r-16,6l217,87,201,98r-16,12l170,124r-15,15l140,159r-14,19l114,200r-12,22l92,246r-9,25l76,297r-6,26l70,323r-2,16l67,355r-1,16l66,387r,18l67,422r3,17l73,456r5,14l82,485r7,14l95,511r7,10l110,532r8,8l127,548r9,6l146,559r11,4l168,566r,l177,567r8,1l194,567r9,-1l211,565r8,-3l236,557r16,-9l269,537r15,-12l300,511r15,-16l329,477r15,-20l356,435r12,-22l378,389r8,-25l394,338r6,-26l400,312r2,-16l403,280r1,-16l405,249r-1,-18l403,213r-3,-17l396,180r-4,-16l387,150r-6,-14l374,124r-6,-11l360,104r-9,-9l342,87r-8,-5l324,76,313,73,302,69r-9,-1l284,68xe" fillcolor="black" stroked="f">
                    <v:path arrowok="t"/>
                    <o:lock v:ext="edit" verticies="t"/>
                  </v:shape>
                  <v:shape id="_x0000_s1193" style="position:absolute;left:1702;top:2266;width:3599;height:253" coordsize="12595,1033" path="m973,99r-533,l138,837,,837,343,r671,l973,99xm692,837l900,326r113,l855,715,1296,326r121,l1209,837r-112,l1255,449,813,837r-121,xm1424,837l1633,326r513,l1937,837r-112,l2004,398r-288,l1537,837r-113,xm2411,388r27,-17l2464,356r26,-13l2517,333r26,-8l2570,320r13,-3l2596,316r13,-1l2622,315r16,l2652,316r14,1l2679,320r12,2l2704,325r10,4l2725,333r10,5l2744,342r9,6l2761,355r6,7l2774,369r6,8l2786,385r4,9l2794,405r3,10l2799,425r2,10l2802,447r,11l2802,469r-1,13l2800,494r-3,13l2795,520r-9,29l2775,578r-7,15l2762,609r-8,14l2746,637r-8,14l2729,664r-9,14l2710,690r-10,12l2689,714r-11,11l2667,737r-12,10l2643,757r-12,9l2618,776r-27,17l2564,808r-26,13l2509,831r-13,4l2482,839r-15,3l2454,844r-14,3l2426,848r-15,1l2396,849r-24,-1l2349,846r-22,-4l2307,837r-18,-8l2273,820r-8,-5l2258,809r-7,-5l2244,798r-96,235l2036,1033,2323,326r114,l2411,388xm2277,715r7,8l2291,730r6,7l2304,742r7,6l2319,754r9,4l2337,762r8,4l2354,769r10,3l2374,774r22,2l2418,778r19,-2l2454,774r18,-3l2488,765r18,-7l2522,749r17,-10l2554,728r17,-14l2585,699r14,-17l2612,665r14,-20l2638,625r11,-23l2658,578r9,-24l2674,534r5,-21l2683,494r1,-17l2684,461r-4,-13l2676,434r-5,-11l2663,414r-9,-9l2643,398r-12,-6l2617,389r-17,-2l2584,385r-12,2l2560,388r-12,1l2535,391r-13,3l2510,398r-12,4l2485,408r-26,11l2432,435r-27,17l2377,473,2277,715xm3301,315r18,l3334,316r15,1l3364,320r14,2l3391,325r13,4l3416,332r11,5l3438,342r10,6l3458,355r9,7l3475,368r7,8l3489,384r6,9l3501,404r4,9l3509,423r3,11l3514,445r1,12l3515,469r,13l3514,494r-2,14l3509,521r-4,15l3501,551r-6,16l3490,581r-7,16l3476,613r-8,15l3460,642r-8,14l3443,669r-10,13l3423,695r-10,12l3402,719r-11,11l3379,740r-12,10l3355,761r-13,9l3329,779r-15,9l3300,796r-14,7l3271,809r-14,7l3243,822r-16,4l3212,831r-15,4l3181,839r-15,3l3149,844r-32,4l3084,849r-17,l3051,848r-16,-1l3021,844r-13,-2l2993,839r-12,-4l2969,831r-11,-5l2947,822r-10,-6l2928,809r-9,-6l2911,796r-8,-8l2897,779r-7,-9l2885,761r-5,-11l2877,740r-3,-10l2872,719r-2,-12l2870,695r,-13l2872,669r2,-13l2876,642r4,-14l2885,613r5,-16l2896,581r6,-14l2910,551r8,-15l2925,521r9,-13l2943,494r10,-12l2963,469r10,-12l2984,445r11,-11l3007,423r12,-10l3031,404r13,-11l3057,384r14,-8l3085,368r14,-6l3113,355r16,-7l3143,342r15,-5l3174,332r14,-3l3204,325r16,-3l3236,320r32,-4l3301,315xm3112,778r20,-2l3152,774r19,-3l3190,765r19,-7l3227,750r19,-10l3264,729r16,-14l3297,701r15,-16l3326,668r13,-20l3352,628r11,-23l3374,581r8,-22l3389,536r4,-20l3396,496r,-9l3396,478r,-8l3393,462r-1,-6l3390,448r-3,-7l3383,435r-8,-11l3365,414r-11,-9l3341,398r-15,-6l3310,389r-18,-2l3272,385r-19,2l3233,389r-20,3l3195,398r-19,7l3157,414r-17,10l3122,435r-18,13l3088,462r-14,16l3059,496r-13,20l3033,536r-11,23l3012,581r-10,24l2996,628r-5,20l2989,668r,8l2989,685r1,8l2991,701r2,7l2996,715r2,7l3002,729r8,11l3020,750r12,8l3044,765r15,6l3075,774r18,2l3112,778xm3629,398r30,-72l4174,326r-28,72l3944,398,3765,837r-112,l3832,398r-203,xm4404,540r15,-28l4436,487r16,-22l4471,443r20,-20l4513,405r22,-17l4558,372r24,-13l4607,347r25,-9l4658,329r27,-6l4711,318r29,-2l4767,315r17,l4798,316r14,1l4827,320r13,2l4852,325r12,4l4875,332r10,5l4895,342r10,6l4912,354r9,6l4928,368r6,8l4941,384r5,9l4951,402r3,11l4957,423r3,11l4961,445r1,12l4962,468r-1,14l4960,494r-3,14l4954,521r-4,15l4945,551r-5,16l4934,581r-14,32l4905,642r-8,14l4888,670r-10,12l4870,695r-10,12l4849,719r-10,11l4828,740r-12,10l4805,761r-13,9l4780,779r-14,9l4753,796r-13,7l4727,809r-14,7l4699,822r-14,4l4671,832r-14,3l4642,839r-15,3l4611,844r-30,4l4550,849r-29,-1l4495,846r-12,-3l4471,840r-11,-2l4449,833r-10,-3l4429,825r-9,-5l4413,815r-9,-7l4397,803r-7,-7l4384,788r-6,-8l4373,772r-4,-9l4365,754r-3,-9l4360,735r-2,-11l4357,713r,-11l4357,690r1,-12l4360,665r5,-27l4373,610r-121,l4159,837r-112,l4254,326r114,l4281,540r123,xm4579,778r18,-2l4615,774r17,-3l4650,765r16,-7l4683,750r16,-10l4715,729r15,-14l4745,701r14,-16l4772,668r13,-20l4796,628r11,-23l4818,581r9,-22l4833,536r6,-20l4842,496r1,-18l4842,462r-1,-6l4840,448r-2,-7l4836,435r-7,-11l4820,414r-9,-9l4799,398r-12,-6l4773,389r-17,-2l4739,385r-18,2l4703,389r-18,3l4669,398r-18,7l4635,414r-16,10l4603,435r-16,13l4573,462r-14,16l4546,496r-13,20l4521,536r-11,23l4501,581r-9,24l4484,628r-4,20l4476,668r-1,17l4475,701r1,7l4479,715r2,7l4483,729r7,11l4497,750r10,8l4518,765r13,6l4546,774r15,2l4579,778xm4968,837l5176,326r165,l5367,723,5720,326r163,l5675,837r-112,l5725,438,5372,837r-100,l5244,438,5080,837r-112,xm6116,849r-16,l6083,848r-16,-1l6052,844r-15,-2l6024,839r-13,-4l5998,831r-12,-5l5975,822r-11,-6l5954,809r-9,-6l5936,795r-8,-8l5921,779r-7,-9l5909,759r-5,-9l5900,740r-3,-11l5894,718r-2,-12l5892,694r,-13l5893,669r1,-14l5898,642r3,-15l5905,612r6,-15l5916,581r7,-14l5931,552r7,-15l5946,523r9,-14l5964,495r8,-12l5982,470r11,-12l6004,447r11,-12l6027,425r12,-10l6052,405r13,-11l6079,385r14,-8l6106,369r15,-7l6136,355r14,-7l6165,342r15,-4l6195,333r16,-4l6226,325r16,-3l6257,320r33,-4l6322,315r17,l6355,316r15,1l6384,320r15,2l6412,325r13,4l6437,332r11,5l6459,342r10,6l6479,355r9,7l6495,368r8,8l6510,384r6,9l6522,404r4,9l6529,423r4,11l6535,445r1,12l6536,469r,13l6535,494r-2,14l6529,521r-3,15l6522,551r-6,16l6511,581r-9,23l6025,604r-6,21l6014,645r-2,18l6012,680r1,9l6014,696r1,8l6017,711r4,7l6024,723r3,6l6032,735r10,10l6053,754r12,7l6078,767r15,5l6110,775r17,3l6146,778r14,l6176,776r14,-2l6204,772r14,-3l6233,764r15,-5l6262,754r14,-7l6289,740r11,-8l6311,724r9,-9l6327,705r8,-10l6340,685r117,l6445,704r-15,18l6416,739r-17,15l6381,769r-20,13l6340,795r-22,11l6294,816r-23,9l6246,832r-24,6l6195,843r-25,4l6144,848r-28,1xm6412,533r3,-18l6417,498r,-15l6416,468r-3,-13l6408,443r-5,-11l6395,423r-8,-9l6377,406r-11,-6l6354,394r-14,-3l6326,388r-16,-1l6293,385r-16,2l6260,388r-16,3l6227,394r-16,6l6194,406r-15,8l6162,422r-15,10l6133,442r-14,13l6104,468r-13,14l6079,498r-12,17l6056,533r356,xm6569,837l6778,326r112,l6804,538r288,l7178,326r113,l7082,837r-112,l7062,610r-288,l6681,837r-112,xm7248,837l7456,326r114,l7483,538r289,l7857,326r112,l7762,837r-112,l7742,610r-288,l7361,837r-113,xm8192,849r-17,l8158,848r-15,-1l8128,844r-15,-2l8099,839r-13,-4l8074,831r-12,-5l8051,822r-11,-6l8030,809r-10,-6l8012,795r-9,-8l7997,779r-7,-9l7984,759r-5,-9l7975,740r-3,-11l7969,718r-1,-12l7967,694r,-13l7968,669r2,-14l7973,642r3,-15l7980,612r6,-15l7992,581r7,-14l8006,552r7,-15l8021,523r9,-14l8039,495r9,-12l8058,470r10,-12l8079,447r11,-12l8102,425r12,-10l8128,405r13,-11l8154,385r14,-8l8182,369r15,-7l8211,355r14,-7l8241,342r14,-4l8270,333r16,-4l8301,325r15,-3l8333,320r32,-4l8398,315r16,l8430,316r15,1l8460,320r14,2l8488,325r12,4l8512,332r12,5l8534,342r11,6l8554,355r8,7l8571,368r7,8l8586,384r5,9l8597,404r4,9l8605,423r3,11l8610,445r1,12l8612,469r-1,13l8610,494r-2,14l8605,521r-3,15l8597,551r-5,16l8586,581r-9,23l8100,604r-7,21l8090,645r-2,18l8087,680r1,9l8089,696r2,8l8093,711r3,7l8099,723r4,6l8107,735r10,10l8128,754r12,7l8154,767r14,5l8185,775r17,3l8221,778r15,l8251,776r14,-2l8280,772r14,-3l8309,764r14,-5l8337,754r15,-7l8364,740r12,-8l8386,724r8,-9l8403,705r7,-10l8415,685r117,l8520,704r-14,18l8491,739r-16,15l8456,769r-19,13l8416,795r-23,11l8370,816r-24,9l8322,832r-25,6l8271,843r-26,4l8219,848r-27,1xm8487,533r3,-18l8492,498r,-15l8491,468r-3,-13l8483,443r-5,-11l8470,423r-9,-9l8452,406r-11,-6l8428,394r-13,-3l8401,388r-15,-1l8369,385r-17,2l8335,388r-16,3l8302,394r-16,6l8270,406r-16,8l8238,422r-15,10l8208,442r-15,13l8180,468r-13,14l8155,498r-12,17l8132,533r355,xm9281,354r17,-9l9317,337r20,-7l9357,324r21,-3l9399,317r24,-2l9447,315r13,l9473,316r13,1l9498,320r12,2l9521,325r11,4l9542,333r9,5l9560,343r9,6l9576,356r7,7l9590,371r6,8l9602,388r4,9l9610,406r4,10l9616,426r2,12l9619,449r1,11l9619,473r-1,12l9617,499r-2,13l9611,526r-8,29l9591,586r-14,29l9563,644r-16,27l9529,696r-19,24l9490,741r-22,20l9445,779r-25,17l9395,809r-25,13l9345,832r-27,7l9291,844r-28,4l9236,849r-25,-1l9187,846r-19,-5l9149,835r-8,-3l9134,829r-7,-5l9120,818r-5,-4l9110,808r-5,-5l9101,796r-97,237l8892,1033r97,-237l8970,808r-20,10l8929,829r-22,6l8884,841r-23,5l8836,848r-26,1l8796,849r-13,-1l8771,847r-12,-3l8747,842r-11,-3l8726,835r-10,-3l8707,826r-8,-4l8690,816r-7,-7l8676,803r-6,-7l8664,788r-5,-9l8654,770r-4,-9l8647,752r-2,-11l8643,730r-1,-10l8642,707r,-11l8643,684r2,-13l8647,657r3,-13l8659,615r11,-29l8683,555r16,-29l8715,499r19,-26l8744,460r10,-11l8765,438r9,-12l8787,416r11,-10l8810,397r12,-9l8847,371r26,-15l8900,343r26,-10l8939,329r13,-4l8967,322r13,-2l8994,317r13,-1l9022,315r14,l9059,315r22,2l9100,321r17,3l9134,330r13,7l9159,345r10,9l9260,131r112,l9281,354xm9248,435l9142,695r-1,8l9142,711r3,8l9147,727r3,6l9155,740r5,7l9167,753r7,6l9182,764r9,5l9201,772r10,2l9222,776r11,2l9245,778r18,l9282,775r18,-4l9316,766r16,-7l9348,750r15,-9l9379,730r13,-12l9406,703r12,-16l9431,670r11,-19l9454,631r10,-22l9475,586r9,-24l9492,540r5,-22l9501,499r2,-18l9502,464r-1,-15l9496,436r-5,-12l9483,414r-3,-5l9474,406r-4,-5l9464,398r-13,-5l9438,389r-15,-2l9405,385r-22,2l9361,389r-21,4l9320,398r-19,8l9282,414r-18,10l9248,435xm9029,695l9136,435r-3,-5l9128,424r-4,-6l9119,414r-5,-5l9107,406r-6,-5l9094,398r-15,-5l9061,389r-21,-2l9019,385r-18,2l8984,389r-17,4l8950,398r-16,8l8918,414r-16,10l8887,436r-15,13l8858,464r-13,17l8832,499r-12,19l8807,540r-11,22l8785,586r-8,23l8770,631r-5,20l8761,670r-2,17l8759,703r2,15l8765,730r2,6l8770,741r3,5l8778,750r4,5l8787,759r5,4l8798,766r12,5l8824,775r16,3l8859,778r15,l8889,775r14,-2l8917,770r15,-5l8945,759r13,-6l8971,746r23,-16l9012,716r6,-5l9024,705r3,-6l9029,695xm9696,398r30,-72l10241,326r-29,72l10010,398,9831,837r-112,l9898,398r-202,xm10401,849r-16,l10368,848r-16,-1l10336,844r-14,-2l10309,839r-13,-4l10283,831r-12,-5l10260,822r-11,-6l10239,809r-9,-6l10221,795r-8,-8l10206,779r-7,-9l10194,759r-5,-9l10185,740r-3,-11l10179,718r-2,-12l10177,694r,-13l10178,669r1,-14l10183,642r3,-15l10190,612r6,-15l10201,581r7,-14l10216,552r7,-15l10231,523r9,-14l10249,495r8,-12l10267,470r11,-12l10289,447r11,-12l10312,425r12,-10l10336,405r14,-11l10364,385r14,-8l10391,369r15,-7l10421,355r14,-7l10450,342r15,-4l10480,333r16,-4l10511,325r15,-3l10542,320r33,-4l10607,315r17,l10640,316r15,1l10669,320r15,2l10697,325r13,4l10722,332r11,5l10744,342r10,6l10764,355r9,7l10780,368r8,8l10794,384r7,9l10807,404r4,9l10814,423r4,11l10820,445r1,12l10821,469r,13l10820,494r-2,14l10814,521r-3,15l10807,551r-6,16l10796,581r-9,23l10310,604r-7,21l10299,645r-2,18l10297,680r1,9l10299,696r1,8l10302,711r4,7l10309,723r3,6l10317,735r10,10l10338,754r12,7l10363,767r15,5l10395,775r17,3l10431,778r14,l10461,776r14,-2l10489,772r14,-3l10518,764r15,-5l10547,754r14,-7l10574,740r11,-8l10596,724r8,-9l10612,705r8,-10l10625,685r117,l10730,704r-15,18l10701,739r-17,15l10666,769r-20,13l10625,795r-22,11l10579,816r-23,9l10531,832r-24,6l10480,843r-25,4l10429,848r-28,1xm10697,533r3,-18l10702,498r,-15l10701,468r-3,-13l10693,443r-5,-11l10680,423r-9,-9l10662,406r-11,-6l10639,394r-14,-3l10611,388r-16,-1l10578,385r-16,2l10545,388r-16,3l10512,394r-16,6l10479,406r-15,8l10447,422r-15,10l10418,442r-15,13l10389,468r-13,14l10364,498r-12,17l10341,533r356,xm11109,398r-179,439l10816,837r209,-511l11399,326r-30,72l11109,398xm11740,703r46,-114l11709,589r-29,2l11651,592r-26,2l11600,596r-23,4l11555,605r-21,5l11515,617r-16,6l11482,631r-14,9l11456,650r-11,11l11435,672r-8,12l11422,697r-4,9l11416,715r-1,8l11416,731r2,8l11422,745r4,7l11433,757r7,5l11448,766r10,4l11468,773r12,2l11492,776r14,2l11521,778r14,l11549,776r14,-1l11578,773r14,-3l11606,766r16,-3l11636,757r15,-4l11666,747r13,-7l11693,733r12,-6l11717,719r12,-8l11740,703xm11707,784r-28,15l11649,813r-30,11l11589,833r-31,7l11526,844r-33,4l11459,849r-22,-1l11415,847r-20,-4l11378,839r-17,-6l11346,826r-13,-9l11321,808r-10,-11l11303,786r-2,-6l11298,773r-2,-6l11294,761r,-7l11293,747r1,-7l11294,732r4,-14l11304,702r5,-12l11314,680r6,-10l11327,660r7,-9l11342,640r8,-8l11359,623r10,-8l11380,608r11,-8l11402,593r12,-7l11427,579r13,-5l11454,568r29,-11l11516,547r34,-6l11588,534r38,-5l11668,526r45,-2l11759,523r55,l11824,498r7,-23l11837,458r2,-15l11839,438r,-6l11838,426r-3,-5l11831,416r-4,-6l11823,406r-7,-4l11809,398r-8,-4l11790,392r-11,-2l11765,388r-14,-1l11736,387r-18,-2l11700,387r-17,l11666,389r-16,2l11635,394r-13,4l11608,402r-13,5l11584,413r-11,6l11563,426r-8,8l11547,443r-8,9l11534,461r-6,12l11416,473r10,-20l11438,435r13,-16l11466,404r16,-14l11500,376r18,-11l11538,355r22,-10l11583,337r25,-7l11635,325r27,-4l11691,317r31,-2l11753,315r30,l11809,317r26,4l11858,324r21,6l11896,337r17,8l11927,354r7,5l11939,365r4,7l11947,379r3,6l11952,393r1,9l11954,411r,11l11953,432r-1,11l11950,455r-3,12l11942,479r-4,14l11932,507r-135,330l11685,837r22,-53xm12441,571r12,6l12464,583r10,5l12483,595r7,7l12497,609r6,6l12507,623r4,8l12514,640r1,8l12516,657r-1,10l12514,676r-4,10l12507,696r-8,16l12489,728r-11,14l12464,756r-15,14l12431,782r-19,13l12390,805r-21,11l12344,824r-26,8l12292,838r-28,4l12235,846r-31,2l12172,849r-29,-1l12117,847r-25,-4l12069,839r-21,-6l12029,825r-17,-8l11996,807r-13,-10l11972,786r-4,-6l11963,773r-3,-6l11958,761r-2,-7l11953,747r-1,-7l11952,733r,-6l11953,719r1,-7l11957,704r115,l12070,711r,7l12070,724r2,6l12075,737r6,5l12086,749r8,6l12103,761r10,4l12125,769r12,3l12150,774r15,2l12182,778r17,l12217,778r18,-2l12251,774r16,-2l12283,769r14,-4l12311,761r14,-6l12337,749r12,-7l12359,736r8,-7l12375,721r7,-8l12387,704r5,-9l12395,687r1,-7l12397,673r1,-6l12397,660r-1,-6l12394,648r-4,-5l12387,638r-4,-4l12378,629r-5,-3l12367,622r-6,-2l12354,618r-6,-3l12330,612r-22,-2l12280,609r-32,l12207,609r28,-69l12275,540r25,l12323,538r21,-2l12364,534r17,-4l12395,527r13,-4l12418,517r10,-6l12436,506r7,-7l12450,492r5,-6l12461,478r4,-6l12468,465r4,-10l12474,447r1,-9l12474,430r-1,-7l12470,416r-5,-6l12459,406r-7,-5l12443,397r-9,-4l12423,391r-12,-2l12397,387r-14,l12366,385r-30,2l12307,390r-13,1l12282,394r-12,3l12260,400r-10,5l12240,408r-8,6l12225,418r-7,6l12211,431r-5,5l12202,444r-116,l12093,430r9,-13l12111,405r14,-13l12139,381r15,-10l12173,360r20,-9l12214,342r22,-7l12260,329r24,-5l12309,320r27,-3l12362,315r28,l12419,315r28,2l12471,321r23,4l12514,331r18,7l12548,347r14,9l12567,362r6,5l12578,373r4,6l12586,384r2,7l12592,397r1,7l12594,410r1,7l12595,424r-1,8l12592,447r-6,15l12582,472r-5,9l12572,489r-7,7l12559,504r-8,8l12543,519r-9,7l12526,533r-11,7l12505,545r-12,6l12468,561r-27,10xe" fillcolor="red" stroked="f">
                    <v:path arrowok="t"/>
                    <o:lock v:ext="edit" verticies="t"/>
                  </v:shape>
                  <v:shape id="_x0000_s1194" style="position:absolute;left:1702;top:2266;width:289;height:204" coordsize="1014,837" path="m973,99r-533,l138,837,,837,343,r671,l973,99xe" filled="f" strokecolor="red" strokeweight=".05pt">
                    <v:path arrowok="t"/>
                  </v:shape>
                  <v:shape id="_x0000_s1195" style="position:absolute;left:1900;top:2345;width:207;height:125" coordsize="725,511" path="m,511l208,,321,,163,389,604,,725,,517,511r-112,l563,123,121,511,,511xe" filled="f" strokecolor="red" strokeweight=".05pt">
                    <v:path arrowok="t"/>
                  </v:shape>
                  <v:shape id="_x0000_s1196" style="position:absolute;left:2108;top:2345;width:207;height:125" coordsize="722,511" path="m,511l209,,722,,513,511r-112,l580,72r-288,l113,511,,511xe" filled="f" strokecolor="red" strokeweight=".05pt">
                    <v:path arrowok="t"/>
                  </v:shape>
                  <v:shape id="_x0000_s1197" style="position:absolute;left:2284;top:2342;width:218;height:177" coordsize="766,718" path="m375,73l402,56,428,41,454,28,481,18r26,-8l534,5,547,2,560,1,573,r13,l602,r14,1l630,2r13,3l655,7r13,3l678,14r11,4l699,23r9,4l717,33r8,7l731,47r7,7l744,62r6,8l754,79r4,11l761,100r2,10l765,120r1,12l766,143r,11l765,167r-1,12l761,192r-2,13l750,234r-11,29l732,278r-6,16l718,308r-8,14l702,336r-9,13l684,363r-10,12l664,387r-11,12l642,410r-11,12l619,432r-12,10l595,451r-13,10l555,478r-27,15l502,506r-29,10l460,520r-14,4l431,527r-13,2l404,532r-14,1l375,534r-15,l336,533r-23,-2l291,527r-20,-5l253,514r-16,-9l229,500r-7,-6l215,489r-7,-6l112,718,,718,287,11r114,l375,73e" filled="f" strokecolor="red" strokeweight=".05pt">
                    <v:path arrowok="t"/>
                  </v:shape>
                  <v:shape id="_x0000_s1198" style="position:absolute;left:2352;top:2360;width:116;height:96" coordsize="407,393" path="m,330r7,8l14,345r6,7l27,357r7,6l42,369r9,4l60,377r8,4l77,384r10,3l97,389r22,2l141,393r19,-2l177,389r18,-3l211,380r18,-7l245,364r17,-10l277,343r17,-14l308,314r14,-17l335,280r14,-20l361,240r11,-23l381,193r9,-24l397,149r5,-21l406,109r1,-17l407,76,403,63,399,49,394,38r-8,-9l377,20,366,13,354,7,340,4,323,2,307,,295,2,283,3,271,4,258,6,245,9r-12,4l221,17r-13,6l182,34,155,50,128,67,100,88,,330e" filled="f" strokecolor="red" strokeweight=".05pt">
                    <v:path arrowok="t"/>
                  </v:shape>
                  <v:shape id="_x0000_s1199" style="position:absolute;left:2522;top:2342;width:185;height:131" coordsize="645,534" path="m431,r18,l464,1r15,1l494,5r14,2l521,10r13,4l546,17r11,5l568,27r10,6l588,40r9,7l605,53r7,8l619,69r6,9l631,89r4,9l639,108r3,11l644,130r1,12l645,154r,13l644,179r-2,14l639,206r-4,15l631,236r-6,16l620,266r-7,16l606,298r-8,15l590,327r-8,14l573,354r-10,13l553,380r-10,12l532,404r-11,11l509,425r-12,10l485,446r-13,9l459,464r-15,9l430,481r-14,7l401,494r-14,7l373,507r-16,4l342,516r-15,4l311,524r-15,3l279,529r-32,4l214,534r-17,l181,533r-16,-1l151,529r-13,-2l123,524r-12,-4l99,516,88,511,77,507,67,501r-9,-7l49,488r-8,-7l33,473r-6,-9l20,455r-5,-9l10,435,7,425,4,415,2,404,,392,,380,,367,2,354,4,341,6,327r4,-14l15,298r5,-16l26,266r6,-14l40,236r8,-15l55,206r9,-13l73,179,83,167,93,154r10,-12l114,130r11,-11l137,108,149,98r12,-9l174,78r13,-9l201,61r14,-8l229,47r14,-7l259,33r14,-6l288,22r16,-5l318,14r16,-4l350,7,366,5,398,1,431,e" filled="f" strokecolor="red" strokeweight=".05pt">
                    <v:path arrowok="t"/>
                  </v:shape>
                  <v:shape id="_x0000_s1200" style="position:absolute;left:2555;top:2360;width:117;height:96" coordsize="407,393" path="m123,393r20,-2l163,389r19,-3l201,380r19,-7l238,365r19,-10l275,344r16,-14l308,316r15,-16l337,283r13,-20l363,243r11,-23l385,196r8,-22l400,151r4,-20l407,111r,-9l407,93r,-8l404,77r-1,-6l401,63r-3,-7l394,50,386,39,376,29,365,20,352,13,337,7,321,4,303,2,283,,264,2,244,4,224,7r-18,6l187,20r-19,9l151,39,133,50,115,63,99,77,85,93,70,111,57,131,44,151,33,174,23,196,13,220,7,243,2,263,,283r,8l,300r1,8l2,316r2,7l7,330r2,7l13,344r8,11l31,365r12,8l55,380r15,6l86,389r18,2l123,393e" filled="f" strokecolor="red" strokeweight=".05pt">
                    <v:path arrowok="t"/>
                  </v:shape>
                  <v:shape id="_x0000_s1201" style="position:absolute;left:2738;top:2345;width:156;height:125" coordsize="545,511" path="m,72l30,,545,,517,72r-202,l136,511r-112,l203,72,,72e" filled="f" strokecolor="red" strokeweight=".05pt">
                    <v:path arrowok="t"/>
                  </v:shape>
                  <v:shape id="_x0000_s1202" style="position:absolute;left:2858;top:2342;width:262;height:131" coordsize="915,534" path="m357,225r15,-28l389,172r16,-22l424,128r20,-20l466,90,488,73,511,57,535,44,560,32r25,-9l611,14,638,8,664,3,693,1,720,r17,l751,1r14,1l780,5r13,2l805,10r12,4l828,17r10,5l848,27r10,6l865,39r9,6l881,53r6,8l894,69r5,9l904,87r3,11l910,108r3,11l914,130r1,12l915,153r-1,14l913,179r-3,14l907,206r-4,15l898,236r-5,16l887,266r-14,32l858,327r-8,14l841,355r-10,12l823,380r-10,12l802,404r-10,11l781,425r-12,10l758,446r-13,9l733,464r-14,9l706,481r-13,7l680,494r-14,7l652,507r-14,4l624,517r-14,3l595,524r-15,3l564,529r-30,4l503,534r-29,-1l448,531r-12,-3l424,525r-11,-2l402,518r-10,-3l382,510r-9,-5l366,500r-9,-7l350,488r-7,-7l337,473r-6,-8l326,457r-4,-9l318,439r-3,-9l313,420r-2,-11l310,398r,-11l310,375r1,-12l313,350r5,-27l326,295r-121,l112,522,,522,207,11r114,l234,225r123,e" filled="f" strokecolor="red" strokeweight=".05pt">
                    <v:path arrowok="t"/>
                  </v:shape>
                  <v:shape id="_x0000_s1203" style="position:absolute;left:2981;top:2360;width:104;height:96" coordsize="368,393" path="m104,393r18,-2l140,389r17,-3l175,380r16,-7l208,365r16,-10l240,344r15,-14l270,316r14,-16l297,283r13,-20l321,243r11,-23l343,196r9,-22l358,151r6,-20l367,111r1,-18l367,77r-1,-6l365,63r-2,-7l361,50,354,39,345,29r-9,-9l324,13,312,7,298,4,281,2,264,,246,2,228,4,210,7r-16,6l176,20r-16,9l144,39,128,50,112,63,98,77,84,93,71,111,58,131,46,151,35,174r-9,22l17,220,9,243,5,263,1,283,,300r,16l1,323r3,7l6,337r2,7l15,355r7,10l32,373r11,7l56,386r15,3l86,391r18,2e" filled="f" strokecolor="red" strokeweight=".05pt">
                    <v:path arrowok="t"/>
                  </v:shape>
                  <v:shape id="_x0000_s1204" style="position:absolute;left:3121;top:2345;width:261;height:125" coordsize="915,511" path="m,511l208,,373,r26,397l752,,915,,707,511r-112,l757,112,404,511r-100,l276,112,112,511,,511e" filled="f" strokecolor="red" strokeweight=".05pt">
                    <v:path arrowok="t"/>
                  </v:shape>
                  <v:shape id="_x0000_s1205" style="position:absolute;left:3385;top:2342;width:185;height:131" coordsize="644,534" path="m224,534r-16,l191,533r-16,-1l160,529r-15,-2l132,524r-13,-4l106,516,94,511,83,507,72,501,62,494r-9,-6l44,480r-8,-8l29,464r-7,-9l17,444r-5,-9l8,425,5,414,2,403,,391,,379,,366,1,354,2,340,6,327,9,312r4,-15l19,282r5,-16l31,252r8,-15l46,222r8,-14l63,194r9,-14l80,168,90,155r11,-12l112,132r11,-12l135,110r12,-10l160,90,173,79r14,-9l201,62r13,-8l229,47r15,-7l258,33r15,-6l288,23r15,-5l319,14r15,-4l350,7,365,5,398,1,430,r17,l463,1r15,1l492,5r15,2l520,10r13,4l545,17r11,5l567,27r10,6l587,40r9,7l603,53r8,8l618,69r6,9l630,89r4,9l637,108r4,11l643,130r1,12l644,154r,13l643,179r-2,14l637,206r-3,15l630,236r-6,16l619,266r-9,23l133,289r-6,21l122,330r-2,18l120,365r1,9l122,381r1,8l125,396r4,7l132,408r3,6l140,420r10,10l161,439r12,7l186,452r15,5l218,460r17,3l254,463r14,l284,461r14,-2l312,457r14,-3l341,449r15,-5l370,439r14,-7l397,425r11,-8l419,409r9,-9l435,390r8,-10l448,370r117,l553,389r-15,18l524,424r-17,15l489,454r-20,13l448,480r-22,11l402,501r-23,9l354,517r-24,6l303,528r-25,4l252,533r-28,1e" filled="f" strokecolor="red" strokeweight=".05pt">
                    <v:path arrowok="t"/>
                  </v:shape>
                  <v:shape id="_x0000_s1206" style="position:absolute;left:3432;top:2360;width:103;height:37" coordsize="361,148" path="m356,148r3,-18l361,113r,-15l360,83,357,70,352,58,347,47r-8,-9l331,29,321,21,310,15,298,9,284,6,270,3,254,2,237,,221,2,204,3,188,6,171,9r-16,6l138,21r-15,8l106,37,91,47,77,57,63,70,48,83,35,97,23,113,11,130,,148r356,e" filled="f" strokecolor="red" strokeweight=".05pt">
                    <v:path arrowok="t"/>
                  </v:shape>
                  <v:shape id="_x0000_s1207" style="position:absolute;left:3578;top:2345;width:207;height:125" coordsize="722,511" path="m,511l209,,321,,235,212r288,l609,,722,,513,511r-112,l493,284r-288,l112,511,,511e" filled="f" strokecolor="red" strokeweight=".05pt">
                    <v:path arrowok="t"/>
                  </v:shape>
                  <v:shape id="_x0000_s1208" style="position:absolute;left:3772;top:2345;width:206;height:125" coordsize="721,511" path="m,511l208,,322,,235,212r289,l609,,721,,514,511r-112,l494,284r-288,l113,511,,511xe" filled="f" strokecolor="red" strokeweight=".05pt">
                    <v:path arrowok="t"/>
                  </v:shape>
                  <v:shape id="_x0000_s1209" style="position:absolute;left:3978;top:2342;width:184;height:131" coordsize="645,534" path="m225,534r-17,l191,533r-15,-1l161,529r-15,-2l132,524r-13,-4l107,516,95,511,84,507,73,501,63,494,53,488r-8,-8l36,472r-6,-8l23,455,17,444r-5,-9l8,425,5,414,2,403,1,391,,379,,366,1,354,3,340,6,327,9,312r4,-15l19,282r6,-16l32,252r7,-15l46,222r8,-14l63,194r9,-14l81,168,91,155r10,-12l112,132r11,-12l135,110r12,-10l161,90,174,79r13,-9l201,62r14,-8l230,47r14,-7l258,33r16,-6l288,23r15,-5l319,14r15,-4l349,7,366,5,398,1,431,r16,l463,1r15,1l493,5r14,2l521,10r12,4l545,17r12,5l567,27r11,6l587,40r8,7l604,53r7,8l619,69r5,9l630,89r4,9l638,108r3,11l643,130r1,12l645,154r-1,13l643,179r-2,14l638,206r-3,15l630,236r-5,16l619,266r-9,23l133,289r-7,21l123,330r-2,18l120,365r1,9l122,381r2,8l126,396r3,7l132,408r4,6l140,420r10,10l161,439r12,7l187,452r14,5l218,460r17,3l254,463r15,l284,461r14,-2l313,457r14,-3l342,449r14,-5l370,439r15,-7l397,425r12,-8l419,409r8,-9l436,390r7,-10l448,370r117,l553,389r-14,18l524,424r-16,15l489,454r-19,13l449,480r-23,11l403,501r-24,9l355,517r-25,6l304,528r-26,4l252,533r-27,1e" filled="f" strokecolor="red" strokeweight=".05pt">
                    <v:path arrowok="t"/>
                  </v:shape>
                  <v:shape id="_x0000_s1210" style="position:absolute;left:4025;top:2360;width:103;height:37" coordsize="360,148" path="m355,148r3,-18l360,113r,-15l359,83,356,70,351,58,346,47r-8,-9l329,29r-9,-8l309,15,296,9,283,6,269,3,254,2,237,,220,2,203,3,187,6,170,9r-16,6l138,21r-16,8l106,37,91,47,76,57,61,70,48,83,35,97,23,113,11,130,,148r355,xe" filled="f" strokecolor="red" strokeweight=".05pt">
                    <v:path arrowok="t"/>
                  </v:shape>
                  <v:shape id="_x0000_s1211" style="position:absolute;left:4171;top:2298;width:280;height:221" coordsize="978,902" path="m639,223r17,-9l675,206r20,-7l715,193r21,-3l757,186r24,-2l805,184r13,l831,185r13,1l856,189r12,2l879,194r11,4l900,202r9,5l918,212r9,6l934,225r7,7l948,240r6,8l960,257r4,9l968,275r4,10l974,295r2,12l977,318r1,11l977,342r-1,12l975,368r-2,13l969,395r-8,29l949,455r-14,29l921,513r-16,27l887,565r-19,24l848,610r-22,20l803,648r-25,17l753,678r-25,13l703,701r-27,7l649,713r-28,4l594,718r-25,-1l545,715r-19,-5l507,704r-8,-3l492,698r-7,-5l478,687r-5,-4l468,677r-5,-5l459,665,362,902r-112,l347,665r-19,12l308,687r-21,11l265,704r-23,6l219,715r-25,2l168,718r-14,l141,717r-12,-1l117,713r-12,-2l94,708,84,704,74,701r-9,-6l57,691r-9,-6l41,678r-7,-6l28,665r-6,-8l17,648r-5,-9l8,630,5,621,3,610,1,599,,589,,576,,565,1,553,3,540,5,526,8,513r9,-29l28,455,41,424,57,395,73,368,92,342r10,-13l112,318r11,-11l132,295r13,-10l156,275r12,-9l180,257r25,-17l231,225r27,-13l284,202r13,-4l310,194r15,-3l338,189r14,-3l365,185r15,-1l394,184r23,l439,186r19,4l475,193r17,6l505,206r12,8l527,223,618,,730,,639,223e" filled="f" strokecolor="red" strokeweight=".05pt">
                    <v:path arrowok="t"/>
                  </v:shape>
                  <v:shape id="_x0000_s1212" style="position:absolute;left:4314;top:2360;width:103;height:96" coordsize="362,393" path="m107,50l1,310,,318r1,8l4,334r2,8l9,348r5,7l19,362r7,6l33,374r8,5l50,384r10,3l70,389r11,2l92,393r12,l122,393r19,-3l159,386r16,-5l191,374r16,-9l222,356r16,-11l251,333r14,-15l277,302r13,-17l301,266r12,-20l323,224r11,-23l343,177r8,-22l356,133r4,-19l362,96,361,79,360,64,355,51,350,39,342,29r-3,-5l333,21r-4,-5l323,13,310,8,297,4,282,2,264,,242,2,220,4,199,8r-20,5l160,21r-19,8l123,39,107,50e" filled="f" strokecolor="red" strokeweight=".05pt">
                    <v:path arrowok="t"/>
                  </v:shape>
                  <v:shape id="_x0000_s1213" style="position:absolute;left:4204;top:2360;width:108;height:96" coordsize="377,393" path="m270,310l377,50r-3,-5l369,39r-4,-6l360,29r-5,-5l348,21r-6,-5l335,13,320,8,302,4,281,2,260,,242,2,225,4,208,8r-17,5l175,21r-16,8l143,39,128,51,113,64,99,79,86,96,73,114,61,133,48,155,37,177,26,201r-8,23l11,246,6,266,2,285,,302r,16l2,333r4,12l8,351r3,5l14,361r5,4l23,370r5,4l33,378r6,3l51,386r14,4l81,393r19,l115,393r15,-3l144,388r14,-3l173,380r13,-6l199,368r13,-7l235,345r18,-14l259,326r6,-6l268,314r2,-4xe" filled="f" strokecolor="red" strokeweight=".05pt">
                    <v:path arrowok="t"/>
                  </v:shape>
                  <v:shape id="_x0000_s1214" style="position:absolute;left:4472;top:2345;width:156;height:125" coordsize="545,511" path="m,72l30,,545,,516,72r-202,l135,511r-112,l202,72,,72xe" filled="f" strokecolor="red" strokeweight=".05pt">
                    <v:path arrowok="t"/>
                  </v:shape>
                  <v:shape id="_x0000_s1215" style="position:absolute;left:4610;top:2342;width:184;height:131" coordsize="644,534" path="m224,534r-16,l191,533r-16,-1l159,529r-14,-2l132,524r-13,-4l106,516,94,511,83,507,72,501,62,494r-9,-6l44,480r-8,-8l29,464r-7,-9l17,444r-5,-9l8,425,5,414,2,403,,391,,379,,366,1,354,2,340,6,327,9,312r4,-15l19,282r5,-16l31,252r8,-15l46,222r8,-14l63,194r9,-14l80,168,90,155r11,-12l112,132r11,-12l135,110r12,-10l159,90,173,79r14,-9l201,62r13,-8l229,47r15,-7l258,33r15,-6l288,23r15,-5l319,14r15,-4l349,7,365,5,398,1,430,r17,l463,1r15,1l492,5r15,2l520,10r13,4l545,17r11,5l567,27r10,6l587,40r9,7l603,53r8,8l617,69r7,9l630,89r4,9l637,108r4,11l643,130r1,12l644,154r,13l643,179r-2,14l637,206r-3,15l630,236r-6,16l619,266r-9,23l133,289r-7,21l122,330r-2,18l120,365r1,9l122,381r1,8l125,396r4,7l132,408r3,6l140,420r10,10l161,439r12,7l186,452r15,5l218,460r17,3l254,463r14,l284,461r14,-2l312,457r14,-3l341,449r15,-5l370,439r14,-7l397,425r11,-8l419,409r8,-9l435,390r8,-10l448,370r117,l553,389r-15,18l524,424r-17,15l489,454r-20,13l448,480r-22,11l402,501r-23,9l354,517r-24,6l303,528r-25,4l252,533r-28,1xe" filled="f" strokecolor="red" strokeweight=".05pt">
                    <v:path arrowok="t"/>
                  </v:shape>
                  <v:shape id="_x0000_s1216" style="position:absolute;left:4657;top:2360;width:103;height:37" coordsize="361,148" path="m356,148r3,-18l361,113r,-15l360,83,357,70,352,58,347,47r-8,-9l330,29r-9,-8l310,15,298,9,284,6,270,3,254,2,237,,221,2,204,3,188,6,171,9r-16,6l138,21r-15,8l106,37,91,47,77,57,62,70,48,83,35,97,23,113,11,130,,148r356,xe" filled="f" strokecolor="red" strokeweight=".05pt">
                    <v:path arrowok="t"/>
                  </v:shape>
                  <v:shape id="_x0000_s1217" style="position:absolute;left:4792;top:2345;width:166;height:125" coordsize="583,511" path="m293,72l114,511,,511,209,,583,,553,72r-260,xe" filled="f" strokecolor="red" strokeweight=".05pt">
                    <v:path arrowok="t"/>
                  </v:shape>
                  <v:shape id="_x0000_s1218" style="position:absolute;left:4964;top:2410;width:106;height:46" coordsize="371,189" path="m325,114l371,,294,,265,2,236,3,210,5,185,7r-23,4l140,16r-21,5l100,28,84,34,67,42,53,51,41,61,30,72,20,83,12,95,7,108r-4,9l1,126,,134r1,8l3,150r4,6l11,163r7,5l25,173r8,4l43,181r10,3l65,186r12,1l91,189r15,l120,189r14,-2l148,186r15,-2l177,181r14,-4l207,174r14,-6l236,164r15,-6l264,151r14,-7l290,138r12,-8l314,122r11,-8e" filled="f" strokecolor="red" strokeweight=".05pt">
                    <v:path arrowok="t"/>
                  </v:shape>
                  <v:shape id="_x0000_s1219" style="position:absolute;left:4928;top:2342;width:189;height:131" coordsize="661,534" path="m414,469r-28,15l356,498r-30,11l296,518r-31,7l233,529r-33,4l166,534r-22,-1l122,532r-20,-4l85,524,68,518,53,511,40,502,28,493,18,482,10,471,8,465,5,458,3,452,1,446r,-7l,432r1,-7l1,417,5,403r6,-16l16,375r5,-10l27,355r7,-10l41,336r8,-11l57,317r9,-9l76,300r11,-7l98,285r11,-7l121,271r13,-7l147,259r14,-6l190,242r33,-10l257,226r38,-7l333,214r42,-3l420,209r46,-1l521,208r10,-25l538,160r6,-17l546,128r,-5l546,117r-1,-6l542,106r-4,-5l534,95r-4,-4l523,87r-7,-4l508,79,497,77,486,75,472,73,458,72r-15,l425,70r-18,2l390,72r-17,2l357,76r-15,3l329,83r-14,4l302,92r-11,6l280,104r-10,7l262,119r-8,9l246,137r-5,9l235,158r-112,l133,138r12,-18l158,104,173,89,189,75,207,61,225,50,245,40,267,30r23,-8l315,15r27,-5l369,6,398,2,429,r31,l490,r26,2l542,6r23,3l586,15r17,7l620,30r14,9l641,44r5,6l650,57r4,7l657,70r2,8l660,87r1,9l661,107r-1,10l659,128r-2,12l654,152r-5,12l645,178r-6,14l504,522r-112,l414,469xe" filled="f" strokecolor="red" strokeweight=".05pt">
                    <v:path arrowok="t"/>
                  </v:shape>
                  <v:shape id="_x0000_s1220" style="position:absolute;left:5117;top:2342;width:184;height:131" coordsize="643,534" path="m489,256r12,6l512,268r10,5l531,280r7,7l545,294r6,6l555,308r4,8l562,325r1,8l564,342r-1,10l562,361r-4,10l555,381r-8,16l537,413r-11,14l512,441r-15,14l479,467r-19,13l438,490r-21,11l392,509r-26,8l340,523r-28,4l283,531r-31,2l220,534r-29,-1l165,532r-25,-4l117,524,96,518,77,510,60,502,44,492,31,482,20,471r-4,-6l11,458,8,452,6,446,4,439,1,432,,425r,-7l,412r1,-8l2,397r3,-8l120,389r-2,7l118,403r,6l120,415r3,7l129,427r5,7l142,440r9,6l161,450r12,4l185,457r13,2l213,461r17,2l247,463r18,l283,461r16,-2l315,457r16,-3l345,450r14,-4l373,440r12,-6l397,427r10,-6l415,414r8,-8l430,398r5,-9l440,380r3,-8l444,365r1,-7l446,352r-1,-7l444,339r-2,-6l438,328r-3,-5l431,319r-5,-5l421,311r-6,-4l409,305r-7,-2l396,300r-18,-3l356,295r-28,-1l296,294r-41,l283,225r40,l348,225r23,-2l392,221r20,-2l429,215r14,-3l456,208r10,-6l476,196r8,-5l491,184r7,-7l503,171r6,-8l513,157r3,-7l520,140r2,-8l523,123r-1,-8l521,108r-3,-7l513,95r-6,-4l500,86r-9,-4l482,78,471,76,459,74,445,72r-14,l414,70r-30,2l355,75r-13,1l330,79r-12,3l308,85r-10,5l288,93r-8,6l273,103r-7,6l259,116r-5,5l250,129r-116,l141,115r9,-13l159,90,173,77,187,66,202,56,221,45r20,-9l262,27r22,-7l308,14,332,9,357,5,384,2,410,r28,l467,r28,2l519,6r23,4l562,16r18,7l596,32r14,9l615,47r6,5l626,58r4,6l634,69r2,7l640,82r1,7l642,95r1,7l643,109r-1,8l640,132r-6,15l630,157r-5,9l620,174r-7,7l607,189r-8,8l591,204r-9,7l574,218r-11,7l553,230r-12,6l516,246r-27,10e" filled="f" strokecolor="red" strokeweight=".05pt">
                    <v:path arrowok="t"/>
                  </v:shape>
                </v:group>
              </w:pict>
            </w:r>
          </w:p>
        </w:tc>
        <w:tc>
          <w:tcPr>
            <w:tcW w:w="6498" w:type="dxa"/>
            <w:vAlign w:val="center"/>
          </w:tcPr>
          <w:p w:rsidR="000A42BB" w:rsidRPr="003F545E" w:rsidRDefault="00DD374E" w:rsidP="00463C13">
            <w:pPr>
              <w:pStyle w:val="a7"/>
              <w:spacing w:before="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Публичное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акционерное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общество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br/>
            </w:r>
            <w:r w:rsidR="000A42BB" w:rsidRPr="003F545E">
              <w:rPr>
                <w:rFonts w:ascii="Arial" w:hAnsi="Arial" w:cs="Arial"/>
                <w:caps/>
                <w:sz w:val="22"/>
                <w:szCs w:val="22"/>
              </w:rPr>
              <w:t>“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Тюменский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проектный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и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научно-исследовательский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институт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нефтяной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и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газовой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промышленности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br/>
              <w:t>им.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42BB" w:rsidRPr="003F545E">
              <w:rPr>
                <w:rFonts w:ascii="Arial" w:hAnsi="Arial" w:cs="Arial"/>
                <w:sz w:val="22"/>
                <w:szCs w:val="22"/>
              </w:rPr>
              <w:t>В.И.</w:t>
            </w:r>
            <w:r w:rsidR="00D1637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A42BB" w:rsidRPr="003F545E">
              <w:rPr>
                <w:rFonts w:ascii="Arial" w:hAnsi="Arial" w:cs="Arial"/>
                <w:sz w:val="22"/>
                <w:szCs w:val="22"/>
              </w:rPr>
              <w:t>Муравленко</w:t>
            </w:r>
            <w:proofErr w:type="spellEnd"/>
            <w:r w:rsidR="000A42BB" w:rsidRPr="003F545E">
              <w:rPr>
                <w:rFonts w:ascii="Arial" w:hAnsi="Arial" w:cs="Arial"/>
                <w:caps/>
                <w:sz w:val="22"/>
                <w:szCs w:val="22"/>
              </w:rPr>
              <w:t>”</w:t>
            </w:r>
          </w:p>
        </w:tc>
      </w:tr>
    </w:tbl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463C13" w:rsidRDefault="00463C13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A6190F" w:rsidRDefault="00A6190F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Default="000A42BB" w:rsidP="000A42BB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center"/>
        <w:rPr>
          <w:rFonts w:cs="Arial"/>
          <w:spacing w:val="100"/>
          <w:sz w:val="24"/>
          <w:szCs w:val="24"/>
        </w:rPr>
      </w:pPr>
    </w:p>
    <w:p w:rsidR="000A42BB" w:rsidRPr="00783B34" w:rsidRDefault="000A42BB" w:rsidP="00DF2C33">
      <w:pPr>
        <w:pStyle w:val="a6"/>
        <w:keepNext w:val="0"/>
        <w:keepLines w:val="0"/>
        <w:framePr w:w="0" w:hRule="auto" w:hSpace="0" w:wrap="auto" w:vAnchor="margin" w:hAnchor="text" w:yAlign="inline"/>
        <w:widowControl w:val="0"/>
        <w:ind w:firstLine="0"/>
        <w:jc w:val="right"/>
        <w:rPr>
          <w:rFonts w:cs="Arial"/>
          <w:spacing w:val="100"/>
          <w:sz w:val="24"/>
          <w:szCs w:val="24"/>
        </w:rPr>
      </w:pPr>
    </w:p>
    <w:p w:rsidR="000A42BB" w:rsidRPr="00C80665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Pr="00C80665" w:rsidRDefault="000A42BB" w:rsidP="000A42BB">
      <w:pPr>
        <w:spacing w:line="240" w:lineRule="auto"/>
        <w:ind w:firstLine="0"/>
        <w:jc w:val="center"/>
        <w:rPr>
          <w:rFonts w:cs="Arial"/>
          <w:caps/>
          <w:spacing w:val="20"/>
          <w:szCs w:val="24"/>
        </w:rPr>
      </w:pPr>
    </w:p>
    <w:p w:rsidR="004A52A5" w:rsidRPr="004A52A5" w:rsidRDefault="00DF2C33" w:rsidP="000A42BB">
      <w:pPr>
        <w:spacing w:line="240" w:lineRule="auto"/>
        <w:ind w:firstLine="0"/>
        <w:jc w:val="center"/>
        <w:rPr>
          <w:rFonts w:cs="Arial"/>
          <w:b/>
          <w:caps/>
          <w:spacing w:val="20"/>
          <w:sz w:val="28"/>
          <w:szCs w:val="28"/>
        </w:rPr>
      </w:pPr>
      <w:r>
        <w:rPr>
          <w:rFonts w:cs="Arial"/>
          <w:b/>
          <w:caps/>
          <w:spacing w:val="20"/>
          <w:sz w:val="28"/>
          <w:szCs w:val="28"/>
        </w:rPr>
        <w:t xml:space="preserve">Инструкция </w:t>
      </w:r>
    </w:p>
    <w:p w:rsidR="000A42BB" w:rsidRPr="00FB2886" w:rsidRDefault="004A52A5" w:rsidP="000A42BB">
      <w:pPr>
        <w:spacing w:line="240" w:lineRule="auto"/>
        <w:ind w:firstLine="0"/>
        <w:jc w:val="center"/>
        <w:rPr>
          <w:rFonts w:cs="Arial"/>
          <w:b/>
          <w:spacing w:val="20"/>
          <w:sz w:val="28"/>
          <w:szCs w:val="28"/>
        </w:rPr>
      </w:pPr>
      <w:r>
        <w:rPr>
          <w:rFonts w:cs="Arial"/>
          <w:b/>
          <w:caps/>
          <w:spacing w:val="20"/>
          <w:sz w:val="28"/>
          <w:szCs w:val="28"/>
        </w:rPr>
        <w:t xml:space="preserve">поставщикам по формированию </w:t>
      </w:r>
      <w:r w:rsidR="00DF2C33">
        <w:rPr>
          <w:rFonts w:cs="Arial"/>
          <w:b/>
          <w:caps/>
          <w:spacing w:val="20"/>
          <w:sz w:val="28"/>
          <w:szCs w:val="28"/>
        </w:rPr>
        <w:t>пакета документации для прохождения процедуры аккредитации</w:t>
      </w:r>
    </w:p>
    <w:p w:rsidR="000A42BB" w:rsidRPr="00C80665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Pr="00C80665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A6190F" w:rsidRDefault="00A6190F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A6190F" w:rsidRDefault="00A6190F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463C13" w:rsidRDefault="00463C13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0A42BB" w:rsidRDefault="000A42BB" w:rsidP="000A42BB">
      <w:pPr>
        <w:pStyle w:val="ab"/>
        <w:widowControl w:val="0"/>
        <w:spacing w:after="0" w:line="240" w:lineRule="auto"/>
        <w:ind w:left="0" w:firstLine="0"/>
        <w:jc w:val="center"/>
        <w:rPr>
          <w:rFonts w:cs="Arial"/>
          <w:szCs w:val="24"/>
        </w:rPr>
      </w:pPr>
    </w:p>
    <w:p w:rsidR="00FF73A4" w:rsidRDefault="00FF73A4" w:rsidP="00FB2886">
      <w:pPr>
        <w:spacing w:line="240" w:lineRule="auto"/>
        <w:ind w:firstLine="0"/>
        <w:jc w:val="center"/>
      </w:pPr>
    </w:p>
    <w:p w:rsidR="00FB2886" w:rsidRDefault="00D277B0" w:rsidP="00FB2886">
      <w:pPr>
        <w:spacing w:line="240" w:lineRule="auto"/>
        <w:ind w:firstLine="0"/>
        <w:jc w:val="right"/>
      </w:pPr>
      <w:r>
        <w:rPr>
          <w:rFonts w:cs="Arial"/>
          <w:noProof/>
          <w:szCs w:val="24"/>
        </w:rPr>
        <w:drawing>
          <wp:inline distT="0" distB="0" distL="0" distR="0">
            <wp:extent cx="2679700" cy="986155"/>
            <wp:effectExtent l="19050" t="0" r="6350" b="0"/>
            <wp:docPr id="1" name="Рисунок 1" descr="марка ISO -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а ISO -U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E3" w:rsidRDefault="009A3EE3" w:rsidP="0054142C">
      <w:pPr>
        <w:spacing w:line="240" w:lineRule="auto"/>
        <w:ind w:firstLine="0"/>
      </w:pPr>
      <w:r>
        <w:br w:type="page"/>
      </w:r>
    </w:p>
    <w:p w:rsidR="00A671FA" w:rsidRDefault="00A671FA" w:rsidP="00A671FA">
      <w:pPr>
        <w:spacing w:line="240" w:lineRule="auto"/>
        <w:ind w:right="-1" w:firstLine="0"/>
        <w:jc w:val="center"/>
      </w:pPr>
    </w:p>
    <w:p w:rsidR="009A3EE3" w:rsidRPr="004C09AA" w:rsidRDefault="009A3EE3" w:rsidP="00A671FA">
      <w:pPr>
        <w:spacing w:line="240" w:lineRule="auto"/>
        <w:ind w:right="-1" w:firstLine="0"/>
        <w:jc w:val="center"/>
        <w:rPr>
          <w:b/>
          <w:szCs w:val="24"/>
        </w:rPr>
      </w:pPr>
      <w:r w:rsidRPr="004C09AA">
        <w:rPr>
          <w:b/>
          <w:szCs w:val="24"/>
        </w:rPr>
        <w:t>СОДЕРЖАНИЕ</w:t>
      </w:r>
    </w:p>
    <w:p w:rsidR="009A3EE3" w:rsidRPr="00AF472C" w:rsidRDefault="009A3EE3" w:rsidP="009A3EE3">
      <w:pPr>
        <w:spacing w:line="240" w:lineRule="auto"/>
        <w:jc w:val="both"/>
        <w:rPr>
          <w:rFonts w:cs="Arial"/>
          <w:szCs w:val="24"/>
        </w:rPr>
      </w:pPr>
    </w:p>
    <w:p w:rsidR="00EE2F5F" w:rsidRDefault="00F10F66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10F66">
        <w:rPr>
          <w:rFonts w:ascii="Arial" w:hAnsi="Arial" w:cs="Arial"/>
          <w:sz w:val="24"/>
          <w:szCs w:val="24"/>
        </w:rPr>
        <w:fldChar w:fldCharType="begin"/>
      </w:r>
      <w:r w:rsidR="009A3EE3" w:rsidRPr="005B3F81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F10F66">
        <w:rPr>
          <w:rFonts w:ascii="Arial" w:hAnsi="Arial" w:cs="Arial"/>
          <w:sz w:val="24"/>
          <w:szCs w:val="24"/>
        </w:rPr>
        <w:fldChar w:fldCharType="separate"/>
      </w:r>
      <w:hyperlink w:anchor="_Toc365451733" w:history="1">
        <w:r w:rsidR="00EE2F5F" w:rsidRPr="00FD07C3">
          <w:rPr>
            <w:rStyle w:val="ad"/>
            <w:noProof/>
          </w:rPr>
          <w:t>1</w:t>
        </w:r>
        <w:r w:rsidR="00EE2F5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E2F5F" w:rsidRPr="00FD07C3">
          <w:rPr>
            <w:rStyle w:val="ad"/>
            <w:noProof/>
          </w:rPr>
          <w:t>термины и определения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5451734" w:history="1">
        <w:r w:rsidR="00EE2F5F" w:rsidRPr="00FD07C3">
          <w:rPr>
            <w:rStyle w:val="ad"/>
            <w:noProof/>
          </w:rPr>
          <w:t>2</w:t>
        </w:r>
        <w:r w:rsidR="00EE2F5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E2F5F" w:rsidRPr="00FD07C3">
          <w:rPr>
            <w:rStyle w:val="ad"/>
            <w:noProof/>
          </w:rPr>
          <w:t>требования к подготовке и формированию, предоставлению поставщиков  пакета документации, для участия в процедуре аккредитации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35" w:history="1">
        <w:r w:rsidR="00EE2F5F" w:rsidRPr="00FD07C3">
          <w:rPr>
            <w:rStyle w:val="ad"/>
            <w:noProof/>
          </w:rPr>
          <w:t>2.1 Критерии прохождения аккредитации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36" w:history="1">
        <w:r w:rsidR="00EE2F5F" w:rsidRPr="00FD07C3">
          <w:rPr>
            <w:rStyle w:val="ad"/>
            <w:noProof/>
          </w:rPr>
          <w:t>2.2 Требования к наполнение пакета документации для аккредитации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37" w:history="1">
        <w:r w:rsidR="00EE2F5F" w:rsidRPr="00FD07C3">
          <w:rPr>
            <w:rStyle w:val="ad"/>
            <w:noProof/>
          </w:rPr>
          <w:t>2.3 Требования к оформлению и формированию документации по аккредитации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38" w:history="1">
        <w:r w:rsidR="00EE2F5F" w:rsidRPr="00FD07C3">
          <w:rPr>
            <w:rStyle w:val="ad"/>
            <w:noProof/>
          </w:rPr>
          <w:t>2.4 Порядок предоставления пакета документации  на аккредитацию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39" w:history="1">
        <w:r w:rsidR="00EE2F5F" w:rsidRPr="00FD07C3">
          <w:rPr>
            <w:rStyle w:val="ad"/>
            <w:noProof/>
          </w:rPr>
          <w:t>2.5 Разъяснения по содержанию документации на аккредитацию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40" w:history="1">
        <w:r w:rsidR="00EE2F5F" w:rsidRPr="00FD07C3">
          <w:rPr>
            <w:rStyle w:val="ad"/>
            <w:noProof/>
          </w:rPr>
          <w:t>2.6 Затраты на участие  в процедуре аккредитации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41" w:history="1">
        <w:r w:rsidR="00EE2F5F" w:rsidRPr="00FD07C3">
          <w:rPr>
            <w:rStyle w:val="ad"/>
            <w:noProof/>
          </w:rPr>
          <w:t>2.7 Анализ и экспертиза  информации предоставленной поставщиком в пакете документации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42" w:history="1">
        <w:r w:rsidR="00EE2F5F" w:rsidRPr="00FD07C3">
          <w:rPr>
            <w:rStyle w:val="ad"/>
            <w:noProof/>
          </w:rPr>
          <w:t>2.8 Право  Организатора закупки отклонить заявки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65451743" w:history="1">
        <w:r w:rsidR="00EE2F5F" w:rsidRPr="00FD07C3">
          <w:rPr>
            <w:rStyle w:val="ad"/>
            <w:noProof/>
          </w:rPr>
          <w:t>2.9 Уведомление о результатах аккредитации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5451744" w:history="1">
        <w:r w:rsidR="00EE2F5F" w:rsidRPr="00FD07C3">
          <w:rPr>
            <w:rStyle w:val="ad"/>
            <w:noProof/>
          </w:rPr>
          <w:t>3</w:t>
        </w:r>
        <w:r w:rsidR="00EE2F5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E2F5F" w:rsidRPr="00FD07C3">
          <w:rPr>
            <w:rStyle w:val="ad"/>
            <w:noProof/>
          </w:rPr>
          <w:t>Приложения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E2F5F" w:rsidRDefault="00F10F66">
      <w:pPr>
        <w:pStyle w:val="11"/>
        <w:tabs>
          <w:tab w:val="right" w:leader="dot" w:pos="9628"/>
        </w:tabs>
        <w:rPr>
          <w:rStyle w:val="ad"/>
          <w:noProof/>
        </w:rPr>
      </w:pPr>
      <w:hyperlink w:anchor="_Toc365451745" w:history="1">
        <w:r w:rsidR="00EE2F5F" w:rsidRPr="00FD07C3">
          <w:rPr>
            <w:rStyle w:val="ad"/>
            <w:noProof/>
          </w:rPr>
          <w:t>Образец оформления пакета документов на аккредитацию</w:t>
        </w:r>
        <w:r w:rsidR="00EE2F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E2F5F">
          <w:rPr>
            <w:noProof/>
            <w:webHidden/>
          </w:rPr>
          <w:instrText xml:space="preserve"> PAGEREF _Toc365451745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4690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rPr>
          <w:rFonts w:eastAsiaTheme="minorEastAsia"/>
          <w:noProof/>
        </w:rPr>
      </w:pPr>
    </w:p>
    <w:p w:rsidR="0054142C" w:rsidRDefault="0054142C" w:rsidP="0054142C">
      <w:pPr>
        <w:ind w:firstLine="0"/>
        <w:rPr>
          <w:rFonts w:eastAsiaTheme="minorEastAsia"/>
          <w:noProof/>
        </w:rPr>
      </w:pPr>
    </w:p>
    <w:p w:rsidR="0054142C" w:rsidRDefault="0054142C" w:rsidP="0054142C">
      <w:pPr>
        <w:ind w:firstLine="0"/>
        <w:rPr>
          <w:rFonts w:eastAsiaTheme="minorEastAsia"/>
          <w:noProof/>
        </w:rPr>
      </w:pPr>
    </w:p>
    <w:p w:rsidR="0054142C" w:rsidRDefault="0054142C" w:rsidP="0054142C">
      <w:pPr>
        <w:pStyle w:val="ae"/>
        <w:ind w:right="113" w:hanging="436"/>
        <w:jc w:val="right"/>
        <w:rPr>
          <w:b/>
          <w:noProof/>
          <w:sz w:val="24"/>
        </w:rPr>
      </w:pPr>
      <w:r>
        <w:rPr>
          <w:b/>
          <w:noProof/>
          <w:sz w:val="24"/>
        </w:rPr>
        <w:sym w:font="Times New Roman" w:char="00A9"/>
      </w:r>
      <w:r>
        <w:rPr>
          <w:b/>
          <w:noProof/>
          <w:sz w:val="24"/>
        </w:rPr>
        <w:t xml:space="preserve"> </w:t>
      </w:r>
      <w:r w:rsidR="00DD374E">
        <w:rPr>
          <w:b/>
          <w:noProof/>
          <w:sz w:val="24"/>
        </w:rPr>
        <w:t>ПАО «Гипротюменнефтегаз»</w:t>
      </w:r>
      <w:r>
        <w:rPr>
          <w:b/>
          <w:noProof/>
          <w:sz w:val="24"/>
        </w:rPr>
        <w:t>, 201</w:t>
      </w:r>
      <w:r w:rsidR="001338EC">
        <w:rPr>
          <w:b/>
          <w:noProof/>
          <w:sz w:val="24"/>
        </w:rPr>
        <w:t>5</w:t>
      </w:r>
      <w:r>
        <w:rPr>
          <w:b/>
          <w:noProof/>
          <w:sz w:val="24"/>
        </w:rPr>
        <w:t xml:space="preserve"> г.</w:t>
      </w:r>
    </w:p>
    <w:p w:rsidR="0054142C" w:rsidRDefault="0054142C" w:rsidP="0054142C">
      <w:pPr>
        <w:pStyle w:val="af"/>
        <w:keepLines w:val="0"/>
        <w:widowControl w:val="0"/>
        <w:ind w:right="113"/>
        <w:rPr>
          <w:noProof/>
          <w:sz w:val="24"/>
        </w:rPr>
      </w:pPr>
    </w:p>
    <w:p w:rsidR="0054142C" w:rsidRPr="00C97EC4" w:rsidRDefault="0054142C" w:rsidP="0054142C">
      <w:pPr>
        <w:pStyle w:val="Noeeu21"/>
        <w:keepNext w:val="0"/>
        <w:suppressAutoHyphens w:val="0"/>
        <w:spacing w:before="0" w:after="0"/>
        <w:ind w:firstLine="567"/>
        <w:jc w:val="both"/>
        <w:rPr>
          <w:noProof/>
          <w:sz w:val="24"/>
          <w:szCs w:val="24"/>
        </w:rPr>
      </w:pPr>
      <w:r w:rsidRPr="00C97EC4">
        <w:rPr>
          <w:noProof/>
          <w:sz w:val="24"/>
          <w:szCs w:val="24"/>
        </w:rPr>
        <w:t>Права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«Гипротюменнефтегаз»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защищены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действующим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законодательством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Российской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Федерации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об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авторском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праве.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Воспроизведение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и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распространение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настоящего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документа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полностью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или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частично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в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любой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форме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и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любым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способом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не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допускается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без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письменного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разрешения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владельца</w:t>
      </w:r>
      <w:r>
        <w:rPr>
          <w:noProof/>
          <w:sz w:val="24"/>
          <w:szCs w:val="24"/>
        </w:rPr>
        <w:t xml:space="preserve"> </w:t>
      </w:r>
      <w:r w:rsidRPr="00C97EC4">
        <w:rPr>
          <w:noProof/>
          <w:sz w:val="24"/>
          <w:szCs w:val="24"/>
        </w:rPr>
        <w:t>прав.</w:t>
      </w:r>
    </w:p>
    <w:p w:rsidR="0054142C" w:rsidRDefault="0054142C" w:rsidP="0054142C">
      <w:pPr>
        <w:spacing w:line="240" w:lineRule="auto"/>
        <w:ind w:firstLine="0"/>
        <w:rPr>
          <w:noProof/>
        </w:rPr>
      </w:pPr>
      <w:r>
        <w:rPr>
          <w:noProof/>
        </w:rPr>
        <w:br w:type="page"/>
      </w:r>
    </w:p>
    <w:p w:rsidR="0054142C" w:rsidRPr="0054142C" w:rsidRDefault="0054142C" w:rsidP="0054142C">
      <w:pPr>
        <w:rPr>
          <w:rFonts w:eastAsiaTheme="minorEastAsia"/>
          <w:noProof/>
        </w:rPr>
      </w:pPr>
    </w:p>
    <w:p w:rsidR="00DF2C33" w:rsidRPr="00D44846" w:rsidRDefault="00F10F66" w:rsidP="00DF2C33">
      <w:pPr>
        <w:pStyle w:val="1"/>
        <w:tabs>
          <w:tab w:val="clear" w:pos="360"/>
          <w:tab w:val="num" w:pos="851"/>
        </w:tabs>
        <w:ind w:left="567" w:firstLine="0"/>
      </w:pPr>
      <w:r w:rsidRPr="005B3F81">
        <w:rPr>
          <w:rFonts w:cs="Arial"/>
        </w:rPr>
        <w:fldChar w:fldCharType="end"/>
      </w:r>
      <w:bookmarkStart w:id="0" w:name="_Toc365451733"/>
      <w:r w:rsidR="00DF2C33" w:rsidRPr="00DF2C33">
        <w:t xml:space="preserve"> </w:t>
      </w:r>
      <w:r w:rsidR="00DF2C33" w:rsidRPr="00DF2C33">
        <w:rPr>
          <w:b w:val="0"/>
        </w:rPr>
        <w:t>т</w:t>
      </w:r>
      <w:r w:rsidR="00DF2C33">
        <w:t>ермины и определения</w:t>
      </w:r>
      <w:bookmarkEnd w:id="0"/>
    </w:p>
    <w:p w:rsidR="00384ACD" w:rsidRPr="00D44846" w:rsidRDefault="00DF2C33" w:rsidP="00DF2C33">
      <w:pPr>
        <w:spacing w:after="120"/>
        <w:ind w:firstLine="0"/>
        <w:jc w:val="both"/>
      </w:pPr>
      <w:r w:rsidRPr="00D44846">
        <w:rPr>
          <w:rFonts w:cs="Arial"/>
          <w:b/>
          <w:i/>
          <w:sz w:val="20"/>
        </w:rPr>
        <w:t>АККРЕДИТАЦИЯ</w:t>
      </w:r>
      <w:r w:rsidRPr="00D44846">
        <w:t xml:space="preserve"> – </w:t>
      </w:r>
      <w:r w:rsidR="00384ACD" w:rsidRPr="00C34E3C">
        <w:t xml:space="preserve">процедура оценки финансово-экономического состояния, технических и организационных возможностей </w:t>
      </w:r>
      <w:r w:rsidR="00384ACD">
        <w:t>поставщика</w:t>
      </w:r>
      <w:r w:rsidR="00384ACD" w:rsidRPr="00C34E3C">
        <w:t xml:space="preserve">, с целью определения соответствия </w:t>
      </w:r>
      <w:r w:rsidR="00384ACD">
        <w:t xml:space="preserve">поставщика </w:t>
      </w:r>
      <w:r w:rsidR="00384ACD" w:rsidRPr="00C34E3C">
        <w:t xml:space="preserve"> базовым критериям,</w:t>
      </w:r>
      <w:r w:rsidR="00384ACD" w:rsidRPr="00C34E3C">
        <w:rPr>
          <w:b/>
        </w:rPr>
        <w:t xml:space="preserve"> </w:t>
      </w:r>
      <w:r w:rsidR="00384ACD" w:rsidRPr="00C34E3C">
        <w:t xml:space="preserve">предъявляемым </w:t>
      </w:r>
      <w:r w:rsidR="00384ACD">
        <w:t>Заказчиком и оценки его</w:t>
      </w:r>
      <w:r w:rsidR="00384ACD" w:rsidRPr="00C34E3C">
        <w:t xml:space="preserve"> </w:t>
      </w:r>
      <w:r w:rsidR="00384ACD">
        <w:t xml:space="preserve">потенциальной </w:t>
      </w:r>
      <w:r w:rsidR="00384ACD" w:rsidRPr="00C34E3C">
        <w:t>возможнос</w:t>
      </w:r>
      <w:r w:rsidR="00384ACD">
        <w:t>ти выполнить услуги либо работы, поставить товары.</w:t>
      </w:r>
    </w:p>
    <w:p w:rsidR="00384ACD" w:rsidRPr="0054142C" w:rsidRDefault="00384ACD" w:rsidP="00384ACD">
      <w:pPr>
        <w:spacing w:after="120"/>
        <w:ind w:firstLine="0"/>
        <w:jc w:val="both"/>
      </w:pPr>
      <w:r w:rsidRPr="0054142C">
        <w:rPr>
          <w:rFonts w:cs="Arial"/>
          <w:b/>
          <w:i/>
          <w:sz w:val="20"/>
        </w:rPr>
        <w:t>АККРЕДИТАЦИЯ ПО ОТКРЫТОМУ ТЕНДЕРУ</w:t>
      </w:r>
      <w:r w:rsidRPr="0054142C">
        <w:t xml:space="preserve"> - форма проведения аккредитации поставщиков, </w:t>
      </w:r>
      <w:r w:rsidRPr="0054142C">
        <w:rPr>
          <w:u w:val="single"/>
        </w:rPr>
        <w:t>изъявивших свое желание на участие в тендере по конкретному лоту</w:t>
      </w:r>
      <w:r w:rsidRPr="0054142C">
        <w:t xml:space="preserve"> в ответ на </w:t>
      </w:r>
      <w:proofErr w:type="gramStart"/>
      <w:r w:rsidRPr="0054142C">
        <w:t>извещение</w:t>
      </w:r>
      <w:proofErr w:type="gramEnd"/>
      <w:r w:rsidRPr="0054142C">
        <w:t xml:space="preserve"> размещенное  на официальном интернет – сайтах </w:t>
      </w:r>
      <w:r w:rsidR="001338EC">
        <w:t>П</w:t>
      </w:r>
      <w:r w:rsidRPr="0054142C">
        <w:t>АО «</w:t>
      </w:r>
      <w:proofErr w:type="spellStart"/>
      <w:r w:rsidRPr="0054142C">
        <w:t>Гипротюменнефтегаз</w:t>
      </w:r>
      <w:proofErr w:type="spellEnd"/>
      <w:r w:rsidRPr="0054142C">
        <w:t xml:space="preserve">, и подтвердившее свое согласие путем предоставления заявки (приложение № 2 к данной инструкции) и сопутствующих материалов сформированных в соответствии с требованиями данной инструкции. О результате аккредитации по открытому тендеру Организатор закупки уведомляет поставщика, и при положительном решении информация </w:t>
      </w:r>
      <w:proofErr w:type="gramStart"/>
      <w:r w:rsidRPr="0054142C">
        <w:t>об</w:t>
      </w:r>
      <w:proofErr w:type="gramEnd"/>
      <w:r w:rsidRPr="0054142C">
        <w:t xml:space="preserve"> поставщике заноситься в банк данных потенциальных поставщиков </w:t>
      </w:r>
      <w:r w:rsidR="00DD374E">
        <w:t>ПАО «</w:t>
      </w:r>
      <w:proofErr w:type="spellStart"/>
      <w:r w:rsidR="00DD374E">
        <w:t>Гипротюменнефтегаз</w:t>
      </w:r>
      <w:proofErr w:type="spellEnd"/>
      <w:r w:rsidR="00DD374E">
        <w:t>»</w:t>
      </w:r>
      <w:r w:rsidRPr="0054142C">
        <w:t xml:space="preserve">  </w:t>
      </w:r>
    </w:p>
    <w:p w:rsidR="00384ACD" w:rsidRPr="00D44846" w:rsidRDefault="00384ACD" w:rsidP="00384ACD">
      <w:pPr>
        <w:spacing w:after="120"/>
        <w:ind w:firstLine="0"/>
        <w:jc w:val="both"/>
        <w:rPr>
          <w:rFonts w:cs="Arial"/>
          <w:b/>
          <w:i/>
          <w:sz w:val="20"/>
        </w:rPr>
      </w:pPr>
      <w:r w:rsidRPr="00FA368D">
        <w:rPr>
          <w:rFonts w:cs="Arial"/>
          <w:b/>
          <w:bCs/>
          <w:i/>
          <w:iCs/>
          <w:sz w:val="20"/>
        </w:rPr>
        <w:t>ДЕНЬ</w:t>
      </w:r>
      <w:r>
        <w:rPr>
          <w:rFonts w:cs="Arial"/>
          <w:b/>
          <w:bCs/>
          <w:i/>
          <w:iCs/>
          <w:sz w:val="20"/>
        </w:rPr>
        <w:t xml:space="preserve"> </w:t>
      </w:r>
      <w:r w:rsidRPr="00FA368D">
        <w:rPr>
          <w:rFonts w:cs="Arial"/>
          <w:b/>
          <w:bCs/>
          <w:i/>
          <w:iCs/>
          <w:sz w:val="20"/>
        </w:rPr>
        <w:t>-</w:t>
      </w:r>
      <w:r>
        <w:rPr>
          <w:rFonts w:cs="Arial"/>
          <w:b/>
          <w:bCs/>
          <w:i/>
          <w:iCs/>
          <w:sz w:val="20"/>
        </w:rPr>
        <w:t xml:space="preserve"> </w:t>
      </w:r>
      <w:r w:rsidRPr="00FA368D">
        <w:t>рабочий день</w:t>
      </w:r>
      <w:r>
        <w:t>,</w:t>
      </w:r>
    </w:p>
    <w:p w:rsidR="00DF2C33" w:rsidRPr="00D44846" w:rsidRDefault="00384ACD" w:rsidP="00DF2C33">
      <w:pPr>
        <w:spacing w:after="120"/>
        <w:ind w:firstLine="0"/>
        <w:jc w:val="both"/>
      </w:pPr>
      <w:r w:rsidRPr="00D44846">
        <w:rPr>
          <w:rFonts w:cs="Arial"/>
          <w:b/>
          <w:i/>
          <w:sz w:val="20"/>
        </w:rPr>
        <w:t xml:space="preserve"> </w:t>
      </w:r>
      <w:r w:rsidR="00DF2C33" w:rsidRPr="00D44846">
        <w:rPr>
          <w:rFonts w:cs="Arial"/>
          <w:b/>
          <w:i/>
          <w:sz w:val="20"/>
        </w:rPr>
        <w:t xml:space="preserve">ИНИЦИАТОР </w:t>
      </w:r>
      <w:r w:rsidR="00DF2C33">
        <w:rPr>
          <w:rFonts w:cs="Arial"/>
          <w:b/>
          <w:i/>
          <w:sz w:val="20"/>
        </w:rPr>
        <w:t>ЗАКУПКИ</w:t>
      </w:r>
      <w:r w:rsidR="00DF2C33" w:rsidRPr="00D44846">
        <w:t xml:space="preserve"> – отдел, подразделение </w:t>
      </w:r>
      <w:r w:rsidR="00DF2C33">
        <w:t>Заказчика</w:t>
      </w:r>
      <w:r w:rsidR="00DF2C33" w:rsidRPr="00D44846">
        <w:t xml:space="preserve">, курирующее предмет </w:t>
      </w:r>
      <w:r w:rsidR="00DF2C33">
        <w:t>закупки</w:t>
      </w:r>
      <w:r w:rsidR="00DF2C33" w:rsidRPr="00D44846">
        <w:t>, согласно своим функциональным обязанностям.</w:t>
      </w:r>
    </w:p>
    <w:p w:rsidR="00DF2C33" w:rsidRPr="00D44846" w:rsidRDefault="00DF2C33" w:rsidP="00DF2C33">
      <w:pPr>
        <w:pStyle w:val="a4"/>
        <w:ind w:firstLine="0"/>
        <w:rPr>
          <w:b/>
          <w:bCs/>
        </w:rPr>
      </w:pPr>
      <w:r w:rsidRPr="00D44846">
        <w:rPr>
          <w:rFonts w:cs="Arial"/>
          <w:b/>
          <w:i/>
          <w:sz w:val="20"/>
        </w:rPr>
        <w:t>ЗАКАЗЧИК</w:t>
      </w:r>
      <w:r w:rsidRPr="00D44846">
        <w:rPr>
          <w:bCs/>
          <w:i/>
        </w:rPr>
        <w:t xml:space="preserve"> </w:t>
      </w:r>
      <w:r>
        <w:rPr>
          <w:bCs/>
          <w:i/>
        </w:rPr>
        <w:t>–</w:t>
      </w:r>
      <w:r w:rsidRPr="00D44846">
        <w:rPr>
          <w:bCs/>
          <w:i/>
        </w:rPr>
        <w:t xml:space="preserve"> </w:t>
      </w:r>
      <w:r w:rsidR="00DD374E">
        <w:t>ПАО «</w:t>
      </w:r>
      <w:proofErr w:type="spellStart"/>
      <w:r w:rsidR="00DD374E">
        <w:t>Гипротюменнефтегаз</w:t>
      </w:r>
      <w:proofErr w:type="spellEnd"/>
      <w:r w:rsidR="00DD374E">
        <w:t>»</w:t>
      </w:r>
      <w:r>
        <w:t>.</w:t>
      </w:r>
    </w:p>
    <w:p w:rsidR="00384ACD" w:rsidRPr="00D44846" w:rsidRDefault="00384ACD" w:rsidP="00384ACD">
      <w:pPr>
        <w:spacing w:after="120"/>
        <w:ind w:firstLine="0"/>
        <w:jc w:val="both"/>
      </w:pPr>
      <w:r w:rsidRPr="00D44846">
        <w:rPr>
          <w:rFonts w:cs="Arial"/>
          <w:b/>
          <w:i/>
          <w:sz w:val="20"/>
        </w:rPr>
        <w:t xml:space="preserve">ОРГАНИЗАТОР </w:t>
      </w:r>
      <w:r>
        <w:rPr>
          <w:rFonts w:cs="Arial"/>
          <w:b/>
          <w:i/>
          <w:sz w:val="20"/>
        </w:rPr>
        <w:t>ЗАКУПКИ</w:t>
      </w:r>
      <w:r w:rsidRPr="00D44846">
        <w:t xml:space="preserve"> – </w:t>
      </w:r>
      <w:r>
        <w:t>структурное подразделение Заказчика (тендерный отдел), осуществляющее  функции подготовки и проведения закупки и ее процедур</w:t>
      </w:r>
      <w:r w:rsidRPr="00D44846">
        <w:t xml:space="preserve">, </w:t>
      </w:r>
      <w:r>
        <w:t>а также осуществление переписки</w:t>
      </w:r>
      <w:r w:rsidRPr="00D44846">
        <w:t xml:space="preserve"> с участниками</w:t>
      </w:r>
      <w:r>
        <w:t xml:space="preserve"> закупки</w:t>
      </w:r>
      <w:r w:rsidRPr="00D44846">
        <w:t>.</w:t>
      </w:r>
    </w:p>
    <w:p w:rsidR="00384ACD" w:rsidRPr="00BE383B" w:rsidRDefault="00384ACD" w:rsidP="00384ACD">
      <w:pPr>
        <w:spacing w:before="120" w:after="120"/>
        <w:ind w:right="81" w:firstLine="0"/>
        <w:jc w:val="both"/>
      </w:pPr>
      <w:r w:rsidRPr="00BE383B">
        <w:rPr>
          <w:rFonts w:cs="Arial"/>
          <w:b/>
          <w:bCs/>
          <w:i/>
          <w:iCs/>
          <w:sz w:val="20"/>
        </w:rPr>
        <w:t>ПОСТАВЩИК</w:t>
      </w:r>
      <w:r>
        <w:rPr>
          <w:rFonts w:cs="Arial"/>
          <w:b/>
          <w:bCs/>
          <w:i/>
          <w:iCs/>
          <w:sz w:val="20"/>
        </w:rPr>
        <w:t xml:space="preserve"> - </w:t>
      </w:r>
      <w:r w:rsidRPr="00BE383B">
        <w:t>юридическое или физическое лицо, в том числе индивидуальный предприниматель (в том числе объединение таких лиц), способное на законных основаниях поставить требуемую продукцию.</w:t>
      </w:r>
    </w:p>
    <w:p w:rsidR="00DF2C33" w:rsidRDefault="00DF2C33" w:rsidP="00DF2C33">
      <w:pPr>
        <w:spacing w:after="120"/>
        <w:ind w:firstLine="0"/>
        <w:jc w:val="both"/>
      </w:pPr>
      <w:r w:rsidRPr="00D44846">
        <w:rPr>
          <w:rFonts w:cs="Arial"/>
          <w:b/>
          <w:i/>
          <w:sz w:val="20"/>
        </w:rPr>
        <w:t xml:space="preserve">ПОТЕНЦИАЛЬНЫЙ </w:t>
      </w:r>
      <w:r>
        <w:rPr>
          <w:rFonts w:cs="Arial"/>
          <w:b/>
          <w:i/>
          <w:sz w:val="20"/>
        </w:rPr>
        <w:t>ПОСТАВЩИК</w:t>
      </w:r>
      <w:r w:rsidRPr="00D44846">
        <w:t xml:space="preserve"> – </w:t>
      </w:r>
      <w:r>
        <w:t>поставщик</w:t>
      </w:r>
      <w:r w:rsidRPr="00D44846">
        <w:t xml:space="preserve">, </w:t>
      </w:r>
      <w:r>
        <w:t>успешно прошедший</w:t>
      </w:r>
      <w:r w:rsidRPr="00D44846">
        <w:t xml:space="preserve">  </w:t>
      </w:r>
      <w:r>
        <w:t>аккредитацию и включен в базу данных Заказчика по аккредитованным поставщикам.</w:t>
      </w:r>
    </w:p>
    <w:p w:rsidR="00384ACD" w:rsidRDefault="00384ACD" w:rsidP="00384ACD">
      <w:pPr>
        <w:spacing w:before="120" w:after="120"/>
        <w:ind w:right="81" w:firstLine="0"/>
        <w:jc w:val="both"/>
      </w:pPr>
      <w:r w:rsidRPr="00BE383B">
        <w:rPr>
          <w:rFonts w:cs="Arial"/>
          <w:b/>
          <w:bCs/>
          <w:i/>
          <w:iCs/>
          <w:sz w:val="20"/>
        </w:rPr>
        <w:t>ПРОДУКЦИЯ</w:t>
      </w:r>
      <w:r>
        <w:rPr>
          <w:rFonts w:cs="Arial"/>
          <w:b/>
          <w:bCs/>
          <w:i/>
          <w:iCs/>
          <w:sz w:val="20"/>
        </w:rPr>
        <w:t xml:space="preserve"> - </w:t>
      </w:r>
      <w:r w:rsidRPr="00BE383B">
        <w:t xml:space="preserve"> товары, работы, услуги, приобретаемые Заказчиком на возмездной основе.</w:t>
      </w:r>
    </w:p>
    <w:p w:rsidR="00DF2C33" w:rsidRPr="0054142C" w:rsidRDefault="00DF2C33" w:rsidP="00DF2C33">
      <w:pPr>
        <w:spacing w:after="120"/>
        <w:ind w:firstLine="0"/>
        <w:jc w:val="both"/>
      </w:pPr>
      <w:r w:rsidRPr="0054142C">
        <w:rPr>
          <w:rFonts w:cs="Arial"/>
          <w:b/>
          <w:i/>
          <w:sz w:val="20"/>
        </w:rPr>
        <w:t>ФОРМАЛЬНАЯ АККРЕДИТАЦИЯ -</w:t>
      </w:r>
      <w:r w:rsidRPr="0054142C">
        <w:rPr>
          <w:b/>
        </w:rPr>
        <w:t xml:space="preserve"> </w:t>
      </w:r>
      <w:r w:rsidRPr="0054142C">
        <w:t xml:space="preserve">форма проведения аккредитации поставщиков, </w:t>
      </w:r>
      <w:r w:rsidRPr="0054142C">
        <w:rPr>
          <w:u w:val="single"/>
        </w:rPr>
        <w:t xml:space="preserve">изъявивших свое желание на участие в </w:t>
      </w:r>
      <w:proofErr w:type="gramStart"/>
      <w:r w:rsidR="00F17515">
        <w:rPr>
          <w:u w:val="single"/>
        </w:rPr>
        <w:t>закупках</w:t>
      </w:r>
      <w:proofErr w:type="gramEnd"/>
      <w:r w:rsidRPr="0054142C">
        <w:rPr>
          <w:u w:val="single"/>
        </w:rPr>
        <w:t xml:space="preserve"> проводимых в </w:t>
      </w:r>
      <w:r w:rsidR="00DD374E">
        <w:rPr>
          <w:u w:val="single"/>
        </w:rPr>
        <w:t>ПАО «</w:t>
      </w:r>
      <w:proofErr w:type="spellStart"/>
      <w:r w:rsidR="00DD374E">
        <w:rPr>
          <w:u w:val="single"/>
        </w:rPr>
        <w:t>Гипротюменнефтегаз</w:t>
      </w:r>
      <w:proofErr w:type="spellEnd"/>
      <w:r w:rsidR="00DD374E">
        <w:rPr>
          <w:u w:val="single"/>
        </w:rPr>
        <w:t>»</w:t>
      </w:r>
      <w:r w:rsidRPr="0054142C">
        <w:rPr>
          <w:u w:val="single"/>
        </w:rPr>
        <w:t xml:space="preserve"> по профильным видам поставки продукции</w:t>
      </w:r>
      <w:r w:rsidRPr="0054142C">
        <w:t xml:space="preserve"> и подтвердивших </w:t>
      </w:r>
      <w:r w:rsidRPr="0054142C">
        <w:lastRenderedPageBreak/>
        <w:t>свое согласие путем предоставления заявки (приложение № 2данной инструкции) и сопутствующих материалов</w:t>
      </w:r>
      <w:r w:rsidR="00F17515">
        <w:t>,</w:t>
      </w:r>
      <w:r w:rsidRPr="0054142C">
        <w:t xml:space="preserve"> сформированных в соответствии с требованиями данной инструкции. О результате аккредитации Организатор за</w:t>
      </w:r>
      <w:r w:rsidR="00F17515">
        <w:t>купки уведомляет поставщика. П</w:t>
      </w:r>
      <w:r w:rsidRPr="0054142C">
        <w:t xml:space="preserve">ри положительном решении информация </w:t>
      </w:r>
      <w:proofErr w:type="gramStart"/>
      <w:r w:rsidRPr="0054142C">
        <w:t>об</w:t>
      </w:r>
      <w:proofErr w:type="gramEnd"/>
      <w:r w:rsidRPr="0054142C">
        <w:t xml:space="preserve"> поставщике заноситься в банк данных потенциальных поставщиков </w:t>
      </w:r>
      <w:r w:rsidR="00DD374E">
        <w:t>ПАО «</w:t>
      </w:r>
      <w:proofErr w:type="spellStart"/>
      <w:r w:rsidR="00DD374E">
        <w:t>Гипротюменнефтегаз</w:t>
      </w:r>
      <w:proofErr w:type="spellEnd"/>
      <w:r w:rsidR="00DD374E">
        <w:t>»</w:t>
      </w:r>
      <w:r w:rsidRPr="0054142C">
        <w:t xml:space="preserve">  </w:t>
      </w:r>
    </w:p>
    <w:p w:rsidR="00DF2C33" w:rsidRDefault="00DF2C33" w:rsidP="00DF2C33">
      <w:pPr>
        <w:spacing w:after="120"/>
        <w:jc w:val="both"/>
      </w:pPr>
    </w:p>
    <w:p w:rsidR="00DF2C33" w:rsidRDefault="00DF2C33" w:rsidP="00DF2C33">
      <w:pPr>
        <w:spacing w:after="120"/>
        <w:jc w:val="both"/>
      </w:pPr>
    </w:p>
    <w:p w:rsidR="00DF2C33" w:rsidRDefault="00DF2C33" w:rsidP="00DF2C33">
      <w:pPr>
        <w:spacing w:after="120"/>
        <w:jc w:val="both"/>
      </w:pPr>
    </w:p>
    <w:p w:rsidR="00DF2C33" w:rsidRDefault="00DF2C33" w:rsidP="00DF2C33">
      <w:pPr>
        <w:spacing w:after="120"/>
        <w:jc w:val="both"/>
      </w:pPr>
    </w:p>
    <w:p w:rsidR="00DF2C33" w:rsidRDefault="00DF2C33" w:rsidP="00DF2C33">
      <w:pPr>
        <w:spacing w:after="120"/>
        <w:jc w:val="both"/>
      </w:pPr>
    </w:p>
    <w:p w:rsidR="00DF2C33" w:rsidRPr="0062377B" w:rsidRDefault="00DF2C33" w:rsidP="00DF2C33">
      <w:pPr>
        <w:spacing w:after="120"/>
        <w:jc w:val="both"/>
      </w:pPr>
    </w:p>
    <w:p w:rsidR="00DF2C33" w:rsidRDefault="00DF2C33" w:rsidP="00DF2C33">
      <w:pPr>
        <w:ind w:firstLine="540"/>
        <w:rPr>
          <w:rFonts w:cs="Arial"/>
          <w:szCs w:val="24"/>
        </w:rPr>
      </w:pPr>
    </w:p>
    <w:p w:rsidR="00DF2C33" w:rsidRDefault="00DF2C33" w:rsidP="00DF2C33">
      <w:pPr>
        <w:spacing w:line="240" w:lineRule="auto"/>
        <w:ind w:firstLine="0"/>
        <w:rPr>
          <w:rFonts w:cs="Arial"/>
          <w:szCs w:val="24"/>
        </w:rPr>
      </w:pPr>
    </w:p>
    <w:p w:rsidR="00DF2C33" w:rsidRDefault="00DF2C33" w:rsidP="00DF2C33">
      <w:pPr>
        <w:spacing w:line="240" w:lineRule="auto"/>
        <w:ind w:firstLine="0"/>
        <w:rPr>
          <w:rFonts w:cs="Arial"/>
          <w:szCs w:val="24"/>
        </w:rPr>
      </w:pPr>
    </w:p>
    <w:p w:rsidR="00DF2C33" w:rsidRDefault="00DF2C33" w:rsidP="00DF2C33">
      <w:pPr>
        <w:spacing w:line="240" w:lineRule="auto"/>
        <w:ind w:firstLine="0"/>
        <w:rPr>
          <w:rFonts w:cs="Arial"/>
          <w:szCs w:val="24"/>
        </w:rPr>
      </w:pPr>
    </w:p>
    <w:p w:rsidR="0054142C" w:rsidRDefault="0054142C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</w:rPr>
      </w:pPr>
    </w:p>
    <w:p w:rsidR="00DF2C33" w:rsidRDefault="00DF2C33" w:rsidP="00FB2886">
      <w:pPr>
        <w:spacing w:line="240" w:lineRule="auto"/>
        <w:ind w:firstLine="0"/>
        <w:rPr>
          <w:rFonts w:cs="Arial"/>
          <w:szCs w:val="24"/>
        </w:rPr>
      </w:pPr>
    </w:p>
    <w:p w:rsidR="009A3EE3" w:rsidRPr="00AF472C" w:rsidRDefault="00CC7ACD" w:rsidP="00A671FA">
      <w:pPr>
        <w:pStyle w:val="1"/>
        <w:tabs>
          <w:tab w:val="clear" w:pos="360"/>
          <w:tab w:val="num" w:pos="851"/>
        </w:tabs>
        <w:ind w:left="567" w:firstLine="0"/>
      </w:pPr>
      <w:bookmarkStart w:id="1" w:name="_Toc365451734"/>
      <w:r>
        <w:lastRenderedPageBreak/>
        <w:t>требования к подготовке и формированию, предоставлению поставщиков  пакета документации, для участия в процедуре аккредитации</w:t>
      </w:r>
      <w:bookmarkEnd w:id="1"/>
    </w:p>
    <w:p w:rsidR="009A3EE3" w:rsidRDefault="00CC7ACD" w:rsidP="009A3EE3">
      <w:pPr>
        <w:pStyle w:val="2"/>
      </w:pPr>
      <w:bookmarkStart w:id="2" w:name="_Toc365451735"/>
      <w:r>
        <w:t>Критерии прохождения аккредитации</w:t>
      </w:r>
      <w:bookmarkEnd w:id="2"/>
    </w:p>
    <w:p w:rsidR="00CC7ACD" w:rsidRPr="00293B98" w:rsidRDefault="00CC7ACD" w:rsidP="00D44846">
      <w:pPr>
        <w:pStyle w:val="a4"/>
        <w:ind w:firstLine="0"/>
      </w:pPr>
      <w:r w:rsidRPr="00C063F1">
        <w:rPr>
          <w:b/>
        </w:rPr>
        <w:t>2</w:t>
      </w:r>
      <w:r w:rsidRPr="00293B98">
        <w:t>.1.</w:t>
      </w:r>
      <w:r>
        <w:t>1</w:t>
      </w:r>
      <w:r w:rsidRPr="00293B98">
        <w:t xml:space="preserve"> </w:t>
      </w:r>
      <w:r w:rsidRPr="0062377B">
        <w:t xml:space="preserve">Критерии </w:t>
      </w:r>
      <w:r w:rsidRPr="0062377B">
        <w:rPr>
          <w:b/>
        </w:rPr>
        <w:t>прохождения аккредитации</w:t>
      </w:r>
      <w:r w:rsidRPr="0062377B">
        <w:t xml:space="preserve"> – это специальные </w:t>
      </w:r>
      <w:proofErr w:type="gramStart"/>
      <w:r w:rsidRPr="0062377B">
        <w:t>требования</w:t>
      </w:r>
      <w:proofErr w:type="gramEnd"/>
      <w:r w:rsidRPr="0062377B">
        <w:t xml:space="preserve"> к </w:t>
      </w:r>
      <w:r w:rsidR="00D44846">
        <w:t>поставщику сформированные в перечне базовых критериев</w:t>
      </w:r>
      <w:r w:rsidR="00D44846" w:rsidRPr="00D44846">
        <w:rPr>
          <w:szCs w:val="22"/>
        </w:rPr>
        <w:t xml:space="preserve"> </w:t>
      </w:r>
      <w:r w:rsidR="00746904">
        <w:rPr>
          <w:szCs w:val="22"/>
        </w:rPr>
        <w:t>(Приложение</w:t>
      </w:r>
      <w:r w:rsidR="00D44846">
        <w:rPr>
          <w:szCs w:val="22"/>
        </w:rPr>
        <w:t xml:space="preserve"> № 6 к данной инструкции), </w:t>
      </w:r>
      <w:r w:rsidR="00D44846">
        <w:t xml:space="preserve"> которым он должен</w:t>
      </w:r>
      <w:r w:rsidRPr="0062377B">
        <w:t xml:space="preserve"> соответствовать, чтобы рассматриваться в качестве потенциального п</w:t>
      </w:r>
      <w:r w:rsidR="00D44846">
        <w:t xml:space="preserve">оставщика для участия в закупочных </w:t>
      </w:r>
      <w:r w:rsidRPr="0062377B">
        <w:t xml:space="preserve"> процедурах по размещению зака</w:t>
      </w:r>
      <w:r>
        <w:t xml:space="preserve">за на </w:t>
      </w:r>
      <w:r w:rsidR="00D44846">
        <w:t xml:space="preserve">поставку товаров, </w:t>
      </w:r>
      <w:r>
        <w:t>оказание услуг</w:t>
      </w:r>
      <w:r w:rsidR="00D44846">
        <w:t>и выполнение</w:t>
      </w:r>
      <w:r>
        <w:t xml:space="preserve"> работ</w:t>
      </w:r>
      <w:r w:rsidR="00D44846">
        <w:t xml:space="preserve"> для </w:t>
      </w:r>
      <w:r w:rsidR="00DD374E">
        <w:t>ПАО «</w:t>
      </w:r>
      <w:proofErr w:type="spellStart"/>
      <w:r w:rsidR="00DD374E">
        <w:t>Гипротюменнефтегаз</w:t>
      </w:r>
      <w:proofErr w:type="spellEnd"/>
      <w:r w:rsidR="00DD374E">
        <w:t>»</w:t>
      </w:r>
    </w:p>
    <w:p w:rsidR="00CC7ACD" w:rsidRPr="0062377B" w:rsidRDefault="00CC7ACD" w:rsidP="00D44846">
      <w:pPr>
        <w:pStyle w:val="a4"/>
        <w:ind w:firstLine="0"/>
        <w:rPr>
          <w:szCs w:val="22"/>
        </w:rPr>
      </w:pPr>
      <w:r>
        <w:t>2.1.2</w:t>
      </w:r>
      <w:r w:rsidRPr="00293B98">
        <w:t xml:space="preserve"> </w:t>
      </w:r>
      <w:r w:rsidRPr="0062377B">
        <w:rPr>
          <w:szCs w:val="22"/>
        </w:rPr>
        <w:t xml:space="preserve">Организатор </w:t>
      </w:r>
      <w:r w:rsidR="00D44846">
        <w:rPr>
          <w:szCs w:val="22"/>
        </w:rPr>
        <w:t xml:space="preserve">закупки </w:t>
      </w:r>
      <w:r w:rsidRPr="0062377B">
        <w:rPr>
          <w:szCs w:val="22"/>
        </w:rPr>
        <w:t xml:space="preserve">оставляет за собой право на допуск к </w:t>
      </w:r>
      <w:r w:rsidR="00D44846">
        <w:rPr>
          <w:szCs w:val="22"/>
        </w:rPr>
        <w:t>закупкам</w:t>
      </w:r>
      <w:r w:rsidRPr="0062377B">
        <w:rPr>
          <w:szCs w:val="22"/>
        </w:rPr>
        <w:t xml:space="preserve"> при наличии незначительных отступлений, если они не оказывают существенного влияния на возможности </w:t>
      </w:r>
      <w:r w:rsidR="00D44846">
        <w:rPr>
          <w:szCs w:val="22"/>
        </w:rPr>
        <w:t>поставщика</w:t>
      </w:r>
      <w:r w:rsidRPr="0062377B">
        <w:rPr>
          <w:szCs w:val="22"/>
        </w:rPr>
        <w:t xml:space="preserve">, связанные с исполнением контракта. При определении соответствия </w:t>
      </w:r>
      <w:r w:rsidR="00D44846">
        <w:rPr>
          <w:szCs w:val="22"/>
        </w:rPr>
        <w:t>поставщика</w:t>
      </w:r>
      <w:r w:rsidRPr="0062377B">
        <w:rPr>
          <w:szCs w:val="22"/>
        </w:rPr>
        <w:t xml:space="preserve"> требованиям аккредитации, опыт и ресурсы субподрядчиков не учитываются.</w:t>
      </w:r>
      <w:r w:rsidRPr="0062377B">
        <w:tab/>
      </w:r>
    </w:p>
    <w:p w:rsidR="009A3EE3" w:rsidRPr="00D44846" w:rsidRDefault="00CC7ACD" w:rsidP="009A3EE3">
      <w:pPr>
        <w:pStyle w:val="2"/>
      </w:pPr>
      <w:bookmarkStart w:id="3" w:name="_Toc365451736"/>
      <w:r w:rsidRPr="00D44846">
        <w:t xml:space="preserve">Требования </w:t>
      </w:r>
      <w:proofErr w:type="gramStart"/>
      <w:r w:rsidRPr="00D44846">
        <w:t>к</w:t>
      </w:r>
      <w:proofErr w:type="gramEnd"/>
      <w:r w:rsidRPr="00D44846">
        <w:t xml:space="preserve"> </w:t>
      </w:r>
      <w:proofErr w:type="gramStart"/>
      <w:r w:rsidRPr="00D44846">
        <w:t>наполнение</w:t>
      </w:r>
      <w:proofErr w:type="gramEnd"/>
      <w:r w:rsidRPr="00D44846">
        <w:t xml:space="preserve"> пакета документации для аккредитации</w:t>
      </w:r>
      <w:bookmarkEnd w:id="3"/>
    </w:p>
    <w:p w:rsidR="00CC7ACD" w:rsidRPr="00D44846" w:rsidRDefault="00CC7ACD" w:rsidP="00D44846">
      <w:pPr>
        <w:pStyle w:val="a4"/>
        <w:ind w:firstLine="0"/>
      </w:pPr>
      <w:r w:rsidRPr="00D44846">
        <w:t xml:space="preserve">2.2..1. В ответ на приглашение от Заказчика, касательно принятия участия в аккредитации  либо в ответ на </w:t>
      </w:r>
      <w:proofErr w:type="gramStart"/>
      <w:r w:rsidR="00D44846" w:rsidRPr="00D44846">
        <w:t>извещение</w:t>
      </w:r>
      <w:proofErr w:type="gramEnd"/>
      <w:r w:rsidR="00D44846" w:rsidRPr="00D44846">
        <w:t xml:space="preserve"> </w:t>
      </w:r>
      <w:r w:rsidRPr="00D44846">
        <w:t xml:space="preserve">размещенное на интернет-сайте </w:t>
      </w:r>
      <w:r w:rsidR="00DD374E">
        <w:t>ПАО «</w:t>
      </w:r>
      <w:proofErr w:type="spellStart"/>
      <w:r w:rsidR="00DD374E">
        <w:t>Гипротюменнефтегаз</w:t>
      </w:r>
      <w:proofErr w:type="spellEnd"/>
      <w:r w:rsidR="00DD374E">
        <w:t>»</w:t>
      </w:r>
      <w:r w:rsidRPr="00D44846">
        <w:t xml:space="preserve">, </w:t>
      </w:r>
      <w:r w:rsidR="00D44846" w:rsidRPr="00D44846">
        <w:t>поставщик</w:t>
      </w:r>
      <w:r w:rsidRPr="00D44846">
        <w:t xml:space="preserve"> подает пакет документации в адрес Организатора </w:t>
      </w:r>
      <w:r w:rsidR="00D44846" w:rsidRPr="00D44846">
        <w:t>закупки</w:t>
      </w:r>
      <w:r w:rsidRPr="00D44846">
        <w:t>, включающий в себя  все предусмотренные данной инструкцией документы и приложения.</w:t>
      </w:r>
    </w:p>
    <w:p w:rsidR="00CC7ACD" w:rsidRPr="00D44846" w:rsidRDefault="00CC7ACD" w:rsidP="00D44846">
      <w:pPr>
        <w:pStyle w:val="a4"/>
        <w:spacing w:before="120"/>
        <w:ind w:firstLine="0"/>
      </w:pPr>
      <w:r w:rsidRPr="00D44846">
        <w:t>2.2.2. Пакет документации по аккредитации включает в себя:</w:t>
      </w:r>
    </w:p>
    <w:p w:rsidR="00CC7ACD" w:rsidRPr="00D44846" w:rsidRDefault="00CC7ACD" w:rsidP="001911D6">
      <w:pPr>
        <w:pStyle w:val="a4"/>
        <w:numPr>
          <w:ilvl w:val="0"/>
          <w:numId w:val="16"/>
        </w:numPr>
        <w:spacing w:before="0" w:after="0"/>
        <w:ind w:left="709" w:hanging="425"/>
      </w:pPr>
      <w:r w:rsidRPr="00D44846">
        <w:t>Сопроводительное</w:t>
      </w:r>
      <w:r w:rsidR="001911D6">
        <w:t xml:space="preserve">  письмо к пакету документации </w:t>
      </w:r>
      <w:r w:rsidR="00D44846" w:rsidRPr="00D44846">
        <w:t>(Приложение № 1 к данной инструкции</w:t>
      </w:r>
      <w:r w:rsidRPr="00D44846">
        <w:t xml:space="preserve">); </w:t>
      </w:r>
    </w:p>
    <w:p w:rsidR="00CC7ACD" w:rsidRPr="00D44846" w:rsidRDefault="00CC7ACD" w:rsidP="00D44846">
      <w:pPr>
        <w:numPr>
          <w:ilvl w:val="0"/>
          <w:numId w:val="16"/>
        </w:numPr>
        <w:shd w:val="clear" w:color="auto" w:fill="FFFFFF"/>
        <w:ind w:left="284" w:firstLine="0"/>
        <w:jc w:val="both"/>
        <w:rPr>
          <w:szCs w:val="22"/>
        </w:rPr>
      </w:pPr>
      <w:r w:rsidRPr="00D44846">
        <w:rPr>
          <w:szCs w:val="22"/>
        </w:rPr>
        <w:t>Заявка на участи</w:t>
      </w:r>
      <w:r w:rsidR="00D44846" w:rsidRPr="00D44846">
        <w:rPr>
          <w:szCs w:val="22"/>
        </w:rPr>
        <w:t xml:space="preserve">е в аккредитации (Приложение № 2 к </w:t>
      </w:r>
      <w:r w:rsidRPr="00D44846">
        <w:rPr>
          <w:szCs w:val="22"/>
        </w:rPr>
        <w:t>данной инструкции);</w:t>
      </w:r>
    </w:p>
    <w:p w:rsidR="00CC7ACD" w:rsidRPr="00D44846" w:rsidRDefault="00CC7ACD" w:rsidP="00D44846">
      <w:pPr>
        <w:numPr>
          <w:ilvl w:val="0"/>
          <w:numId w:val="16"/>
        </w:numPr>
        <w:shd w:val="clear" w:color="auto" w:fill="FFFFFF"/>
        <w:ind w:left="284" w:firstLine="0"/>
        <w:jc w:val="both"/>
        <w:rPr>
          <w:szCs w:val="22"/>
        </w:rPr>
      </w:pPr>
      <w:r w:rsidRPr="00D44846">
        <w:rPr>
          <w:szCs w:val="22"/>
        </w:rPr>
        <w:t>Анкета участн</w:t>
      </w:r>
      <w:r w:rsidR="00D44846" w:rsidRPr="00D44846">
        <w:rPr>
          <w:szCs w:val="22"/>
        </w:rPr>
        <w:t>ика аккредитации (Приложение № 3</w:t>
      </w:r>
      <w:r w:rsidRPr="00D44846">
        <w:rPr>
          <w:szCs w:val="22"/>
        </w:rPr>
        <w:t xml:space="preserve">   данной инструкции);</w:t>
      </w:r>
    </w:p>
    <w:p w:rsidR="00CC7ACD" w:rsidRPr="00D44846" w:rsidRDefault="00CC7ACD" w:rsidP="001911D6">
      <w:pPr>
        <w:numPr>
          <w:ilvl w:val="0"/>
          <w:numId w:val="16"/>
        </w:numPr>
        <w:shd w:val="clear" w:color="auto" w:fill="FFFFFF"/>
        <w:ind w:left="709" w:hanging="425"/>
        <w:jc w:val="both"/>
        <w:rPr>
          <w:szCs w:val="22"/>
        </w:rPr>
      </w:pPr>
      <w:r w:rsidRPr="00D44846">
        <w:rPr>
          <w:szCs w:val="22"/>
        </w:rPr>
        <w:t>Опись документов, предоставляем</w:t>
      </w:r>
      <w:r w:rsidR="00D44846" w:rsidRPr="00D44846">
        <w:rPr>
          <w:szCs w:val="22"/>
        </w:rPr>
        <w:t>ых на аккреди</w:t>
      </w:r>
      <w:r w:rsidR="00E3335D">
        <w:rPr>
          <w:szCs w:val="22"/>
        </w:rPr>
        <w:t xml:space="preserve">тацию (Приложение № 5, 5.1 </w:t>
      </w:r>
      <w:r w:rsidR="00D44846" w:rsidRPr="00D44846">
        <w:rPr>
          <w:szCs w:val="22"/>
        </w:rPr>
        <w:t xml:space="preserve">к </w:t>
      </w:r>
      <w:r w:rsidRPr="00D44846">
        <w:rPr>
          <w:szCs w:val="22"/>
        </w:rPr>
        <w:t xml:space="preserve"> данной инструкции);</w:t>
      </w:r>
    </w:p>
    <w:p w:rsidR="00FB2886" w:rsidRDefault="00CC7ACD" w:rsidP="001911D6">
      <w:pPr>
        <w:numPr>
          <w:ilvl w:val="0"/>
          <w:numId w:val="16"/>
        </w:numPr>
        <w:shd w:val="clear" w:color="auto" w:fill="FFFFFF"/>
        <w:tabs>
          <w:tab w:val="left" w:pos="709"/>
        </w:tabs>
        <w:ind w:left="709" w:hanging="425"/>
        <w:jc w:val="both"/>
        <w:rPr>
          <w:szCs w:val="22"/>
        </w:rPr>
      </w:pPr>
      <w:r w:rsidRPr="00D44846">
        <w:rPr>
          <w:szCs w:val="22"/>
        </w:rPr>
        <w:t>Приложения к описи документов (пакет документов под</w:t>
      </w:r>
      <w:r w:rsidR="00E3335D">
        <w:rPr>
          <w:szCs w:val="22"/>
        </w:rPr>
        <w:t>тверждающих информацию в описи).</w:t>
      </w:r>
    </w:p>
    <w:p w:rsidR="00CC7ACD" w:rsidRPr="00CC7ACD" w:rsidRDefault="00CC7ACD" w:rsidP="002130DD">
      <w:pPr>
        <w:pStyle w:val="2"/>
      </w:pPr>
      <w:bookmarkStart w:id="4" w:name="_Toc365451737"/>
      <w:r w:rsidRPr="00D44846">
        <w:t>Требования к оформлению</w:t>
      </w:r>
      <w:r>
        <w:t xml:space="preserve"> и формированию документации по аккредитации</w:t>
      </w:r>
      <w:bookmarkEnd w:id="4"/>
    </w:p>
    <w:p w:rsidR="00CC7ACD" w:rsidRPr="002C0ACD" w:rsidRDefault="00CC7ACD" w:rsidP="00F17515">
      <w:pPr>
        <w:shd w:val="clear" w:color="auto" w:fill="FFFFFF"/>
        <w:ind w:firstLine="0"/>
        <w:jc w:val="both"/>
      </w:pPr>
      <w:r>
        <w:t>2.3</w:t>
      </w:r>
      <w:r w:rsidRPr="00C063F1">
        <w:t>.1</w:t>
      </w:r>
      <w:r>
        <w:t xml:space="preserve">. </w:t>
      </w:r>
      <w:r w:rsidRPr="002C0ACD">
        <w:t xml:space="preserve">Все документы, имеющие отношение к аккредитации, должны быть на русском языке. </w:t>
      </w:r>
    </w:p>
    <w:p w:rsidR="00CC7ACD" w:rsidRPr="002C0ACD" w:rsidRDefault="00CC7ACD" w:rsidP="00F17515">
      <w:pPr>
        <w:shd w:val="clear" w:color="auto" w:fill="FFFFFF"/>
        <w:tabs>
          <w:tab w:val="num" w:pos="360"/>
        </w:tabs>
        <w:ind w:firstLine="0"/>
        <w:jc w:val="both"/>
        <w:rPr>
          <w:bCs/>
        </w:rPr>
      </w:pPr>
      <w:r w:rsidRPr="002C0ACD">
        <w:rPr>
          <w:bCs/>
        </w:rPr>
        <w:lastRenderedPageBreak/>
        <w:t xml:space="preserve">2.3.2. В </w:t>
      </w:r>
      <w:proofErr w:type="gramStart"/>
      <w:r w:rsidRPr="002C0ACD">
        <w:rPr>
          <w:bCs/>
        </w:rPr>
        <w:t>случае</w:t>
      </w:r>
      <w:proofErr w:type="gramEnd"/>
      <w:r w:rsidRPr="002C0ACD">
        <w:rPr>
          <w:bCs/>
        </w:rPr>
        <w:t>, если язык оригинального документа – не русский, должен быть приложен перевод на русский язык.</w:t>
      </w:r>
    </w:p>
    <w:p w:rsidR="00CC7ACD" w:rsidRPr="002C0ACD" w:rsidRDefault="00CC7ACD" w:rsidP="00F17515">
      <w:pPr>
        <w:shd w:val="clear" w:color="auto" w:fill="FFFFFF"/>
        <w:ind w:firstLine="0"/>
        <w:jc w:val="both"/>
      </w:pPr>
      <w:r w:rsidRPr="002C0ACD">
        <w:t xml:space="preserve">2.3.3. </w:t>
      </w:r>
      <w:r w:rsidR="002130DD">
        <w:t>Поставщик</w:t>
      </w:r>
      <w:r w:rsidRPr="002C0ACD">
        <w:t xml:space="preserve"> для прохождения аккредитации </w:t>
      </w:r>
      <w:r w:rsidR="002130DD">
        <w:t>обязан</w:t>
      </w:r>
      <w:r w:rsidRPr="002C0ACD">
        <w:t xml:space="preserve"> предоставить пакет документов, сформированный и оформленный по форм</w:t>
      </w:r>
      <w:r w:rsidR="002130DD">
        <w:t>е, установленной Организатором закупки в данной инструкции</w:t>
      </w:r>
      <w:r w:rsidRPr="002C0ACD">
        <w:t xml:space="preserve">. Документы, переданные не по форме и комплектности, Организатором </w:t>
      </w:r>
      <w:r w:rsidR="002130DD">
        <w:t>закупки</w:t>
      </w:r>
      <w:r w:rsidRPr="002C0ACD">
        <w:t xml:space="preserve"> к рассмотрению не принимаются.</w:t>
      </w:r>
    </w:p>
    <w:p w:rsidR="00CC7ACD" w:rsidRPr="0062377B" w:rsidRDefault="00CC7ACD" w:rsidP="00F17515">
      <w:pPr>
        <w:shd w:val="clear" w:color="auto" w:fill="FFFFFF"/>
        <w:ind w:firstLine="0"/>
        <w:jc w:val="both"/>
      </w:pPr>
      <w:r>
        <w:t>2.</w:t>
      </w:r>
      <w:r w:rsidRPr="002C0ACD">
        <w:t xml:space="preserve">3.4. Срок формирования и предоставления документации на аккредитацию - не менее 10 календарных дней. В </w:t>
      </w:r>
      <w:proofErr w:type="gramStart"/>
      <w:r w:rsidRPr="002C0ACD">
        <w:t>случае</w:t>
      </w:r>
      <w:proofErr w:type="gramEnd"/>
      <w:r w:rsidRPr="002C0ACD">
        <w:t xml:space="preserve"> истечения сро</w:t>
      </w:r>
      <w:r w:rsidR="002130DD">
        <w:t>ка установленного в приглашении либо в извещении на интернет-сайте, а также</w:t>
      </w:r>
      <w:r w:rsidRPr="002C0ACD">
        <w:t xml:space="preserve">  при наличии  согласия  Инициатора</w:t>
      </w:r>
      <w:r w:rsidR="002130DD">
        <w:t xml:space="preserve"> закупки</w:t>
      </w:r>
      <w:r w:rsidRPr="002C0ACD">
        <w:t>,</w:t>
      </w:r>
      <w:r w:rsidR="002130DD">
        <w:t xml:space="preserve"> заявка снимается Организатором</w:t>
      </w:r>
      <w:r w:rsidRPr="002C0ACD">
        <w:t xml:space="preserve"> </w:t>
      </w:r>
      <w:r w:rsidR="002130DD">
        <w:t>закупки</w:t>
      </w:r>
      <w:r w:rsidRPr="002C0ACD">
        <w:t xml:space="preserve"> с рассмотрения, </w:t>
      </w:r>
      <w:r w:rsidRPr="0062377B">
        <w:t xml:space="preserve"> а предоставленный впоследствии пакет документации будет рассматриваться  как документы, предоставленные на формальную </w:t>
      </w:r>
      <w:r w:rsidRPr="002C0ACD">
        <w:t>аккредитацию.</w:t>
      </w:r>
      <w:r w:rsidRPr="0062377B">
        <w:t xml:space="preserve"> </w:t>
      </w:r>
    </w:p>
    <w:p w:rsidR="00CC7ACD" w:rsidRPr="002C0ACD" w:rsidRDefault="00CC7ACD" w:rsidP="00F17515">
      <w:pPr>
        <w:shd w:val="clear" w:color="auto" w:fill="FFFFFF"/>
        <w:ind w:firstLine="0"/>
        <w:jc w:val="both"/>
      </w:pPr>
      <w:r>
        <w:t>2.</w:t>
      </w:r>
      <w:r w:rsidRPr="0062377B">
        <w:t>3.5.</w:t>
      </w:r>
      <w:r w:rsidRPr="002C0ACD">
        <w:t xml:space="preserve"> Форма предоставления </w:t>
      </w:r>
      <w:r w:rsidR="002130DD">
        <w:t>поставщиком</w:t>
      </w:r>
      <w:r w:rsidRPr="002C0ACD">
        <w:t xml:space="preserve"> заявки</w:t>
      </w:r>
      <w:r w:rsidR="002130DD">
        <w:t xml:space="preserve"> (Приложение № 2 к данной инструкции)</w:t>
      </w:r>
      <w:r w:rsidRPr="002C0ACD">
        <w:t xml:space="preserve"> подготовленной на фирменном бланке:</w:t>
      </w:r>
    </w:p>
    <w:p w:rsidR="00CC7ACD" w:rsidRPr="002C0ACD" w:rsidRDefault="00CC7ACD" w:rsidP="00F17515">
      <w:pPr>
        <w:numPr>
          <w:ilvl w:val="2"/>
          <w:numId w:val="19"/>
        </w:numPr>
        <w:tabs>
          <w:tab w:val="clear" w:pos="2740"/>
          <w:tab w:val="left" w:pos="180"/>
          <w:tab w:val="num" w:pos="284"/>
        </w:tabs>
        <w:ind w:left="284" w:firstLine="0"/>
        <w:jc w:val="both"/>
      </w:pPr>
      <w:r w:rsidRPr="002C0ACD">
        <w:t>через почтовую связь;</w:t>
      </w:r>
    </w:p>
    <w:p w:rsidR="00CC7ACD" w:rsidRPr="002C0ACD" w:rsidRDefault="00CC7ACD" w:rsidP="00F17515">
      <w:pPr>
        <w:numPr>
          <w:ilvl w:val="2"/>
          <w:numId w:val="19"/>
        </w:numPr>
        <w:tabs>
          <w:tab w:val="clear" w:pos="2740"/>
          <w:tab w:val="left" w:pos="180"/>
          <w:tab w:val="num" w:pos="284"/>
        </w:tabs>
        <w:ind w:left="284" w:firstLine="0"/>
        <w:jc w:val="both"/>
      </w:pPr>
      <w:r w:rsidRPr="002C0ACD">
        <w:t>в сканированном виде</w:t>
      </w:r>
      <w:r w:rsidR="002130DD">
        <w:t>,</w:t>
      </w:r>
      <w:r w:rsidRPr="002C0ACD">
        <w:t xml:space="preserve"> через официальную электронную почту, либо через факсимильную связь. В данном </w:t>
      </w:r>
      <w:proofErr w:type="gramStart"/>
      <w:r w:rsidRPr="002C0ACD">
        <w:t>случае</w:t>
      </w:r>
      <w:proofErr w:type="gramEnd"/>
      <w:r w:rsidRPr="002C0ACD">
        <w:t xml:space="preserve"> направляетс</w:t>
      </w:r>
      <w:r w:rsidR="002130DD">
        <w:t xml:space="preserve">я одна </w:t>
      </w:r>
      <w:r>
        <w:t xml:space="preserve">заявка </w:t>
      </w:r>
      <w:r w:rsidRPr="002C0ACD">
        <w:t xml:space="preserve">на участие в аккредитации без основного пакета. </w:t>
      </w:r>
    </w:p>
    <w:p w:rsidR="00CC7ACD" w:rsidRPr="002130DD" w:rsidRDefault="00CC7ACD" w:rsidP="00F17515">
      <w:pPr>
        <w:shd w:val="clear" w:color="auto" w:fill="FFFFFF"/>
        <w:ind w:firstLine="0"/>
        <w:jc w:val="both"/>
      </w:pPr>
      <w:r>
        <w:t>2.</w:t>
      </w:r>
      <w:r w:rsidRPr="002C0ACD">
        <w:t xml:space="preserve">3.6. </w:t>
      </w:r>
      <w:r w:rsidRPr="0062377B">
        <w:t xml:space="preserve">В </w:t>
      </w:r>
      <w:proofErr w:type="gramStart"/>
      <w:r w:rsidRPr="0062377B">
        <w:t>случае</w:t>
      </w:r>
      <w:proofErr w:type="gramEnd"/>
      <w:r w:rsidR="00564A8E">
        <w:t>,</w:t>
      </w:r>
      <w:r w:rsidRPr="0062377B">
        <w:t xml:space="preserve"> предост</w:t>
      </w:r>
      <w:r>
        <w:t>авления заявки (</w:t>
      </w:r>
      <w:r w:rsidR="00564A8E">
        <w:t>приложение № 2 к данной</w:t>
      </w:r>
      <w:r w:rsidRPr="00146A56">
        <w:t xml:space="preserve"> инструкции) без документации, </w:t>
      </w:r>
      <w:r w:rsidR="00564A8E">
        <w:t xml:space="preserve">поставщик должен в </w:t>
      </w:r>
      <w:r w:rsidR="001911D6">
        <w:t xml:space="preserve">течение </w:t>
      </w:r>
      <w:r w:rsidR="001911D6" w:rsidRPr="001911D6">
        <w:t>5</w:t>
      </w:r>
      <w:r w:rsidR="00564A8E" w:rsidRPr="00B773E7">
        <w:t xml:space="preserve"> рабочих дней </w:t>
      </w:r>
      <w:r w:rsidRPr="00B773E7">
        <w:t>предоставить Организатору</w:t>
      </w:r>
      <w:r w:rsidR="00564A8E" w:rsidRPr="00B773E7">
        <w:t xml:space="preserve"> закупки, необходимые</w:t>
      </w:r>
      <w:r w:rsidRPr="00B773E7">
        <w:t xml:space="preserve"> документы согласно </w:t>
      </w:r>
      <w:r w:rsidR="00564A8E" w:rsidRPr="00B773E7">
        <w:t>данной</w:t>
      </w:r>
      <w:r w:rsidR="00564A8E">
        <w:t xml:space="preserve"> инструкции </w:t>
      </w:r>
      <w:r w:rsidRPr="0062377B">
        <w:t xml:space="preserve">для проведения процесса </w:t>
      </w:r>
      <w:r w:rsidRPr="002C0ACD">
        <w:t>аккредитации</w:t>
      </w:r>
      <w:r w:rsidRPr="0062377B">
        <w:t>. В случае</w:t>
      </w:r>
      <w:r w:rsidR="00564A8E">
        <w:t>,</w:t>
      </w:r>
      <w:r w:rsidRPr="0062377B">
        <w:t xml:space="preserve"> если </w:t>
      </w:r>
      <w:r w:rsidR="00564A8E">
        <w:t>поставщик не предоставил</w:t>
      </w:r>
      <w:r w:rsidRPr="0062377B">
        <w:t xml:space="preserve"> документацию по и</w:t>
      </w:r>
      <w:r w:rsidR="001911D6">
        <w:t>стечении установленного срока (</w:t>
      </w:r>
      <w:r w:rsidR="001911D6" w:rsidRPr="001911D6">
        <w:t>5</w:t>
      </w:r>
      <w:r w:rsidRPr="0062377B">
        <w:t xml:space="preserve"> рабочих </w:t>
      </w:r>
      <w:proofErr w:type="gramStart"/>
      <w:r w:rsidRPr="0062377B">
        <w:t xml:space="preserve">дней) </w:t>
      </w:r>
      <w:proofErr w:type="gramEnd"/>
      <w:r w:rsidR="00564A8E">
        <w:t>заявки не принимается к рассмотрению.</w:t>
      </w:r>
      <w:r w:rsidR="002130DD" w:rsidRPr="002130DD">
        <w:t xml:space="preserve"> </w:t>
      </w:r>
      <w:r w:rsidR="002130DD" w:rsidRPr="002C0ACD">
        <w:t xml:space="preserve">В </w:t>
      </w:r>
      <w:proofErr w:type="gramStart"/>
      <w:r w:rsidR="002130DD" w:rsidRPr="002C0ACD">
        <w:t>случае</w:t>
      </w:r>
      <w:proofErr w:type="gramEnd"/>
      <w:r w:rsidR="002130DD">
        <w:t>, предоставления пакета с нарушением норм данной инструкции и наличием факта</w:t>
      </w:r>
      <w:r w:rsidR="002130DD" w:rsidRPr="002C0ACD">
        <w:t xml:space="preserve"> истечения сро</w:t>
      </w:r>
      <w:r w:rsidR="002130DD">
        <w:t xml:space="preserve">ка установленного в приглашении либо в извещении на интернет-сайте, а также </w:t>
      </w:r>
      <w:r w:rsidR="002130DD" w:rsidRPr="002C0ACD">
        <w:t>при наличии  согласия  Инициатора</w:t>
      </w:r>
      <w:r w:rsidR="002130DD">
        <w:t xml:space="preserve"> закупки</w:t>
      </w:r>
      <w:r w:rsidR="002130DD" w:rsidRPr="002C0ACD">
        <w:t>,</w:t>
      </w:r>
      <w:r w:rsidR="002130DD">
        <w:t xml:space="preserve"> заявка снимается Организатором</w:t>
      </w:r>
      <w:r w:rsidR="002130DD" w:rsidRPr="002C0ACD">
        <w:t xml:space="preserve"> </w:t>
      </w:r>
      <w:r w:rsidR="002130DD">
        <w:t>закупки</w:t>
      </w:r>
      <w:r w:rsidR="002130DD" w:rsidRPr="002C0ACD">
        <w:t xml:space="preserve"> с рассмотрения, </w:t>
      </w:r>
      <w:r w:rsidR="002130DD" w:rsidRPr="0062377B">
        <w:t xml:space="preserve"> а предоставленный впоследствии пакет документации будет рассматриваться  как документы, предоставленные на формальную </w:t>
      </w:r>
      <w:r w:rsidR="002130DD" w:rsidRPr="002C0ACD">
        <w:t>аккредитацию</w:t>
      </w:r>
    </w:p>
    <w:p w:rsidR="00B773E7" w:rsidRPr="00F17515" w:rsidRDefault="00CC7ACD" w:rsidP="00F17515">
      <w:pPr>
        <w:shd w:val="clear" w:color="auto" w:fill="FFFFFF"/>
        <w:ind w:firstLine="0"/>
        <w:jc w:val="both"/>
        <w:rPr>
          <w:szCs w:val="22"/>
        </w:rPr>
      </w:pPr>
      <w:r>
        <w:rPr>
          <w:szCs w:val="22"/>
        </w:rPr>
        <w:t>2.</w:t>
      </w:r>
      <w:r w:rsidR="00564A8E">
        <w:rPr>
          <w:szCs w:val="22"/>
        </w:rPr>
        <w:t xml:space="preserve">3.7. Поставщик </w:t>
      </w:r>
      <w:r w:rsidR="00564A8E" w:rsidRPr="00F17515">
        <w:rPr>
          <w:szCs w:val="22"/>
        </w:rPr>
        <w:t xml:space="preserve">формирует </w:t>
      </w:r>
      <w:r w:rsidR="00B773E7" w:rsidRPr="00F17515">
        <w:rPr>
          <w:szCs w:val="22"/>
        </w:rPr>
        <w:t>пакет документов</w:t>
      </w:r>
      <w:r w:rsidR="00F17515" w:rsidRPr="00F17515">
        <w:rPr>
          <w:szCs w:val="22"/>
        </w:rPr>
        <w:t xml:space="preserve"> </w:t>
      </w:r>
      <w:r w:rsidR="00F17515" w:rsidRPr="00F17515">
        <w:rPr>
          <w:b/>
          <w:szCs w:val="22"/>
        </w:rPr>
        <w:t>в 1 экземпляре</w:t>
      </w:r>
      <w:r w:rsidR="00F17515" w:rsidRPr="00F17515">
        <w:rPr>
          <w:szCs w:val="22"/>
        </w:rPr>
        <w:t>,</w:t>
      </w:r>
      <w:r w:rsidR="00F17515" w:rsidRPr="00F17515">
        <w:t xml:space="preserve"> с вложением его в  конверт (</w:t>
      </w:r>
      <w:r w:rsidR="00F17515" w:rsidRPr="00F17515">
        <w:rPr>
          <w:bCs/>
        </w:rPr>
        <w:t>«почтовый пакет»)</w:t>
      </w:r>
      <w:r w:rsidR="00F17515" w:rsidRPr="00F17515">
        <w:rPr>
          <w:szCs w:val="22"/>
        </w:rPr>
        <w:t xml:space="preserve">, который впоследствии </w:t>
      </w:r>
      <w:r w:rsidR="00B773E7" w:rsidRPr="00F17515">
        <w:rPr>
          <w:szCs w:val="22"/>
        </w:rPr>
        <w:t xml:space="preserve"> </w:t>
      </w:r>
      <w:r w:rsidR="00F17515" w:rsidRPr="00F17515">
        <w:t>опечатывает в местах, исключающих вскрытие конверта без его повреждения</w:t>
      </w:r>
    </w:p>
    <w:p w:rsidR="00CC7ACD" w:rsidRPr="00F17515" w:rsidRDefault="00F17515" w:rsidP="00F17515">
      <w:pPr>
        <w:shd w:val="clear" w:color="auto" w:fill="FFFFFF"/>
        <w:ind w:firstLine="0"/>
        <w:jc w:val="both"/>
      </w:pPr>
      <w:r w:rsidRPr="00F17515">
        <w:rPr>
          <w:bCs/>
        </w:rPr>
        <w:t xml:space="preserve">2.3.8. Конверт с </w:t>
      </w:r>
      <w:r w:rsidR="00CC7ACD" w:rsidRPr="00F17515">
        <w:rPr>
          <w:bCs/>
        </w:rPr>
        <w:t xml:space="preserve"> </w:t>
      </w:r>
      <w:r w:rsidR="00CC7ACD" w:rsidRPr="00F17515">
        <w:t>сопрово</w:t>
      </w:r>
      <w:r w:rsidR="00564A8E" w:rsidRPr="00F17515">
        <w:t xml:space="preserve">дительным письмом отправляется </w:t>
      </w:r>
      <w:r w:rsidR="00CC7ACD" w:rsidRPr="00F17515">
        <w:t>по адресу, указ</w:t>
      </w:r>
      <w:r w:rsidR="00564A8E" w:rsidRPr="00F17515">
        <w:t xml:space="preserve">анному в приглашении к участию </w:t>
      </w:r>
      <w:r w:rsidR="00CC7ACD" w:rsidRPr="00F17515">
        <w:t xml:space="preserve">в </w:t>
      </w:r>
      <w:r w:rsidR="00CC7ACD" w:rsidRPr="00F17515">
        <w:rPr>
          <w:szCs w:val="22"/>
        </w:rPr>
        <w:t>аккредитации</w:t>
      </w:r>
      <w:r w:rsidR="00564A8E" w:rsidRPr="00F17515">
        <w:rPr>
          <w:szCs w:val="22"/>
        </w:rPr>
        <w:t xml:space="preserve"> либо  в извещении на интернет-сайте </w:t>
      </w:r>
      <w:r w:rsidR="00DD374E">
        <w:rPr>
          <w:szCs w:val="22"/>
        </w:rPr>
        <w:t>ПАО «</w:t>
      </w:r>
      <w:proofErr w:type="spellStart"/>
      <w:r w:rsidR="00DD374E">
        <w:rPr>
          <w:szCs w:val="22"/>
        </w:rPr>
        <w:t>Гипротюменнефтегаз</w:t>
      </w:r>
      <w:proofErr w:type="spellEnd"/>
      <w:r w:rsidR="00DD374E">
        <w:rPr>
          <w:szCs w:val="22"/>
        </w:rPr>
        <w:t>»</w:t>
      </w:r>
      <w:r w:rsidR="00CC7ACD" w:rsidRPr="00F17515">
        <w:t>.</w:t>
      </w:r>
    </w:p>
    <w:p w:rsidR="00F17515" w:rsidRPr="00F17515" w:rsidRDefault="00F17515" w:rsidP="00F17515">
      <w:pPr>
        <w:shd w:val="clear" w:color="auto" w:fill="FFFFFF"/>
        <w:ind w:firstLine="0"/>
        <w:jc w:val="both"/>
      </w:pPr>
      <w:r w:rsidRPr="00F17515">
        <w:lastRenderedPageBreak/>
        <w:t>2.3.9.</w:t>
      </w:r>
      <w:r w:rsidR="00CC7ACD" w:rsidRPr="00F17515">
        <w:t xml:space="preserve">В </w:t>
      </w:r>
      <w:proofErr w:type="gramStart"/>
      <w:r w:rsidR="00CC7ACD" w:rsidRPr="00F17515">
        <w:t>случае</w:t>
      </w:r>
      <w:proofErr w:type="gramEnd"/>
      <w:r w:rsidR="00CC7ACD" w:rsidRPr="00F17515">
        <w:t xml:space="preserve"> отправки пакета документов почтовой связью, сопроводительное письмо вкладывается во внешний пакет. </w:t>
      </w:r>
    </w:p>
    <w:p w:rsidR="00CC7ACD" w:rsidRPr="00F17515" w:rsidRDefault="00F17515" w:rsidP="00F17515">
      <w:pPr>
        <w:shd w:val="clear" w:color="auto" w:fill="FFFFFF"/>
        <w:ind w:firstLine="0"/>
        <w:jc w:val="both"/>
      </w:pPr>
      <w:r w:rsidRPr="00F17515">
        <w:t>2.3.10.</w:t>
      </w:r>
      <w:r>
        <w:t>Сопроводительное письмо</w:t>
      </w:r>
      <w:r w:rsidRPr="00F17515">
        <w:t xml:space="preserve">, внутренний пакет </w:t>
      </w:r>
      <w:r w:rsidR="00CC7ACD" w:rsidRPr="00F17515">
        <w:t xml:space="preserve">и «внешний  </w:t>
      </w:r>
      <w:r w:rsidR="00564A8E" w:rsidRPr="00F17515">
        <w:t xml:space="preserve">конверт» должны </w:t>
      </w:r>
      <w:r w:rsidR="00CC7ACD" w:rsidRPr="00F17515">
        <w:t>содержать четкую</w:t>
      </w:r>
      <w:r w:rsidRPr="00F17515">
        <w:t xml:space="preserve"> информацию,  в отношении, какого вида поставки продукции (услуги, работы, товары) и  </w:t>
      </w:r>
      <w:r w:rsidR="00CC7ACD" w:rsidRPr="00F17515">
        <w:t xml:space="preserve">лота (при открытом тендере) предоставлена документация по </w:t>
      </w:r>
      <w:r w:rsidR="00CC7ACD" w:rsidRPr="00F17515">
        <w:rPr>
          <w:szCs w:val="22"/>
        </w:rPr>
        <w:t>аккредитации</w:t>
      </w:r>
      <w:r w:rsidR="00DF2C33" w:rsidRPr="00F17515">
        <w:rPr>
          <w:szCs w:val="22"/>
        </w:rPr>
        <w:t xml:space="preserve"> </w:t>
      </w:r>
      <w:r w:rsidR="00564A8E" w:rsidRPr="00F17515">
        <w:t>(</w:t>
      </w:r>
      <w:r w:rsidR="00DF2C33" w:rsidRPr="00F17515">
        <w:t xml:space="preserve">Приложение № 7 </w:t>
      </w:r>
      <w:r w:rsidR="00564A8E" w:rsidRPr="00F17515">
        <w:t>к данной инструкции)</w:t>
      </w:r>
      <w:r w:rsidRPr="00F17515">
        <w:t xml:space="preserve">. </w:t>
      </w:r>
      <w:r w:rsidR="00CC7ACD" w:rsidRPr="00F17515">
        <w:t xml:space="preserve">В </w:t>
      </w:r>
      <w:proofErr w:type="gramStart"/>
      <w:r w:rsidR="00CC7ACD" w:rsidRPr="00F17515">
        <w:t>случае</w:t>
      </w:r>
      <w:proofErr w:type="gramEnd"/>
      <w:r w:rsidR="00CC7ACD" w:rsidRPr="00F17515">
        <w:t xml:space="preserve"> доставки документации нарочно</w:t>
      </w:r>
      <w:r w:rsidRPr="00F17515">
        <w:t>, пакет</w:t>
      </w:r>
      <w:r w:rsidR="00CC7ACD" w:rsidRPr="00F17515">
        <w:t xml:space="preserve"> в общий конверт</w:t>
      </w:r>
      <w:r w:rsidRPr="00F17515">
        <w:t xml:space="preserve"> не запечатывае</w:t>
      </w:r>
      <w:r w:rsidR="00CC7ACD" w:rsidRPr="00F17515">
        <w:t>тся.</w:t>
      </w:r>
    </w:p>
    <w:p w:rsidR="00CC7ACD" w:rsidRPr="002C0ACD" w:rsidRDefault="00F17515" w:rsidP="00F17515">
      <w:pPr>
        <w:shd w:val="clear" w:color="auto" w:fill="FFFFFF"/>
        <w:tabs>
          <w:tab w:val="num" w:pos="360"/>
        </w:tabs>
        <w:ind w:firstLine="0"/>
        <w:jc w:val="both"/>
        <w:rPr>
          <w:b/>
          <w:bCs/>
          <w:color w:val="000000"/>
          <w:szCs w:val="22"/>
        </w:rPr>
      </w:pPr>
      <w:r w:rsidRPr="00F17515">
        <w:t>2.3.11</w:t>
      </w:r>
      <w:r w:rsidR="00CC7ACD" w:rsidRPr="00F17515">
        <w:t>.</w:t>
      </w:r>
      <w:r w:rsidR="00CC7ACD" w:rsidRPr="00F17515">
        <w:rPr>
          <w:szCs w:val="22"/>
        </w:rPr>
        <w:t xml:space="preserve"> </w:t>
      </w:r>
      <w:r w:rsidR="00CC7ACD" w:rsidRPr="00F17515">
        <w:rPr>
          <w:bCs/>
          <w:szCs w:val="22"/>
        </w:rPr>
        <w:t xml:space="preserve">В пакет </w:t>
      </w:r>
      <w:r w:rsidR="00CC7ACD" w:rsidRPr="00F17515">
        <w:rPr>
          <w:b/>
          <w:bCs/>
          <w:szCs w:val="22"/>
        </w:rPr>
        <w:t>«</w:t>
      </w:r>
      <w:r w:rsidR="00CC7ACD" w:rsidRPr="00F17515">
        <w:rPr>
          <w:bCs/>
          <w:szCs w:val="22"/>
        </w:rPr>
        <w:t xml:space="preserve">вкладывается компакт-диск или </w:t>
      </w:r>
      <w:proofErr w:type="spellStart"/>
      <w:r w:rsidRPr="00F17515">
        <w:rPr>
          <w:bCs/>
          <w:szCs w:val="22"/>
        </w:rPr>
        <w:t>флеш-накопитель</w:t>
      </w:r>
      <w:proofErr w:type="spellEnd"/>
      <w:r w:rsidR="00CC7ACD" w:rsidRPr="00F17515">
        <w:rPr>
          <w:bCs/>
          <w:szCs w:val="22"/>
        </w:rPr>
        <w:t xml:space="preserve">, </w:t>
      </w:r>
      <w:proofErr w:type="gramStart"/>
      <w:r w:rsidR="00CC7ACD" w:rsidRPr="00F17515">
        <w:rPr>
          <w:bCs/>
          <w:szCs w:val="22"/>
        </w:rPr>
        <w:t>содержащая</w:t>
      </w:r>
      <w:proofErr w:type="gramEnd"/>
      <w:r w:rsidR="00CC7ACD" w:rsidRPr="00F17515">
        <w:rPr>
          <w:bCs/>
          <w:szCs w:val="22"/>
        </w:rPr>
        <w:t xml:space="preserve"> информацию аналогичную информации на бумажном носителе, в </w:t>
      </w:r>
      <w:r w:rsidR="00CC7ACD" w:rsidRPr="00F17515">
        <w:rPr>
          <w:b/>
          <w:bCs/>
          <w:color w:val="000000"/>
          <w:szCs w:val="22"/>
        </w:rPr>
        <w:t>сканированном виде.</w:t>
      </w:r>
    </w:p>
    <w:p w:rsidR="00CC7ACD" w:rsidRPr="003C195D" w:rsidRDefault="00F17515" w:rsidP="00F17515">
      <w:pPr>
        <w:tabs>
          <w:tab w:val="num" w:pos="360"/>
        </w:tabs>
        <w:ind w:firstLine="0"/>
        <w:jc w:val="both"/>
      </w:pPr>
      <w:r>
        <w:t>2.3.12</w:t>
      </w:r>
      <w:r w:rsidR="00CC7ACD" w:rsidRPr="007B3460">
        <w:t xml:space="preserve">. В состав документов для </w:t>
      </w:r>
      <w:r w:rsidR="00CC7ACD">
        <w:rPr>
          <w:szCs w:val="22"/>
        </w:rPr>
        <w:t>аккредитации</w:t>
      </w:r>
      <w:r w:rsidR="00CC7ACD" w:rsidRPr="007B3460">
        <w:t xml:space="preserve"> в обязательном порядке  вкл</w:t>
      </w:r>
      <w:r w:rsidR="00564A8E">
        <w:t xml:space="preserve">ючается </w:t>
      </w:r>
      <w:r w:rsidR="00CC7ACD" w:rsidRPr="007B3460">
        <w:t xml:space="preserve">заявка на участие в </w:t>
      </w:r>
      <w:r w:rsidR="00CC7ACD">
        <w:rPr>
          <w:szCs w:val="22"/>
        </w:rPr>
        <w:t>аккредитации</w:t>
      </w:r>
      <w:r w:rsidR="00CC7ACD" w:rsidRPr="007B3460">
        <w:t xml:space="preserve"> по прилагаемой форме</w:t>
      </w:r>
      <w:r w:rsidR="00564A8E">
        <w:t xml:space="preserve"> (Приложение № 2 к данной инструкции)</w:t>
      </w:r>
      <w:r w:rsidR="00CC7ACD" w:rsidRPr="007B3460">
        <w:t>.</w:t>
      </w:r>
    </w:p>
    <w:p w:rsidR="00FB2886" w:rsidRPr="00CC7ACD" w:rsidRDefault="00CC7ACD" w:rsidP="00F17515">
      <w:pPr>
        <w:shd w:val="clear" w:color="auto" w:fill="FFFFFF"/>
        <w:tabs>
          <w:tab w:val="num" w:pos="0"/>
        </w:tabs>
        <w:ind w:firstLine="0"/>
        <w:jc w:val="both"/>
        <w:rPr>
          <w:szCs w:val="22"/>
        </w:rPr>
      </w:pPr>
      <w:r>
        <w:t>2.3.13</w:t>
      </w:r>
      <w:r w:rsidRPr="007B3460">
        <w:t xml:space="preserve">.Если «внешний конверт» не </w:t>
      </w:r>
      <w:proofErr w:type="gramStart"/>
      <w:r w:rsidRPr="007B3460">
        <w:t>опечатан и не оформлен</w:t>
      </w:r>
      <w:proofErr w:type="gramEnd"/>
      <w:r w:rsidRPr="007B3460">
        <w:t xml:space="preserve">, в соответствии с вышеуказанными требованиями, Заказчик не несет никакой ответственности в случае его </w:t>
      </w:r>
      <w:r w:rsidRPr="007B3460">
        <w:rPr>
          <w:szCs w:val="22"/>
        </w:rPr>
        <w:t>утери документов.</w:t>
      </w:r>
    </w:p>
    <w:p w:rsidR="009A3EE3" w:rsidRDefault="00CC7ACD" w:rsidP="009A3EE3">
      <w:pPr>
        <w:pStyle w:val="2"/>
      </w:pPr>
      <w:bookmarkStart w:id="5" w:name="_Toc365451738"/>
      <w:r>
        <w:t>Порядок предо</w:t>
      </w:r>
      <w:r w:rsidR="00EE2F5F">
        <w:t xml:space="preserve">ставления пакета документации </w:t>
      </w:r>
      <w:r>
        <w:t>на аккредитацию</w:t>
      </w:r>
      <w:bookmarkEnd w:id="5"/>
    </w:p>
    <w:p w:rsidR="00CC7ACD" w:rsidRPr="007B3460" w:rsidRDefault="00CC7ACD" w:rsidP="00F17515">
      <w:pPr>
        <w:shd w:val="clear" w:color="auto" w:fill="FFFFFF"/>
        <w:ind w:firstLine="0"/>
        <w:jc w:val="both"/>
        <w:rPr>
          <w:szCs w:val="22"/>
        </w:rPr>
      </w:pPr>
      <w:r>
        <w:rPr>
          <w:bCs/>
        </w:rPr>
        <w:t>2.4</w:t>
      </w:r>
      <w:r w:rsidRPr="00C063F1">
        <w:rPr>
          <w:bCs/>
        </w:rPr>
        <w:t>.1</w:t>
      </w:r>
      <w:r>
        <w:rPr>
          <w:bCs/>
        </w:rPr>
        <w:t>.</w:t>
      </w:r>
      <w:r w:rsidRPr="00C063F1">
        <w:rPr>
          <w:bCs/>
        </w:rPr>
        <w:t xml:space="preserve"> </w:t>
      </w:r>
      <w:r w:rsidRPr="007B3460">
        <w:rPr>
          <w:szCs w:val="22"/>
        </w:rPr>
        <w:t xml:space="preserve">Пакет документов на </w:t>
      </w:r>
      <w:r>
        <w:rPr>
          <w:szCs w:val="22"/>
        </w:rPr>
        <w:t xml:space="preserve">аккредитацию </w:t>
      </w:r>
      <w:r w:rsidRPr="007B3460">
        <w:t xml:space="preserve">должен быть предоставлен в адрес Организатора </w:t>
      </w:r>
      <w:r w:rsidR="00EE2F5F">
        <w:t>закупки</w:t>
      </w:r>
      <w:r w:rsidRPr="007B3460">
        <w:t>, не позднее времени и даты, указанных в приглашении</w:t>
      </w:r>
      <w:r>
        <w:t xml:space="preserve"> либо в </w:t>
      </w:r>
      <w:r w:rsidR="00EE2F5F">
        <w:t xml:space="preserve">извещении </w:t>
      </w:r>
      <w:r>
        <w:t>на Интернет-сайте</w:t>
      </w:r>
      <w:r w:rsidR="00EE2F5F">
        <w:t xml:space="preserve"> </w:t>
      </w:r>
      <w:r w:rsidR="00DD374E">
        <w:t>ПАО «</w:t>
      </w:r>
      <w:proofErr w:type="spellStart"/>
      <w:r w:rsidR="00DD374E">
        <w:t>Гипротюменнефтегаз</w:t>
      </w:r>
      <w:proofErr w:type="spellEnd"/>
      <w:r w:rsidR="00DD374E">
        <w:t>»</w:t>
      </w:r>
      <w:r w:rsidRPr="007B3460">
        <w:t>.</w:t>
      </w:r>
    </w:p>
    <w:p w:rsidR="00CC7ACD" w:rsidRDefault="00CC7ACD" w:rsidP="00F17515">
      <w:pPr>
        <w:shd w:val="clear" w:color="auto" w:fill="FFFFFF"/>
        <w:tabs>
          <w:tab w:val="num" w:pos="0"/>
          <w:tab w:val="num" w:pos="1134"/>
        </w:tabs>
        <w:ind w:firstLine="0"/>
        <w:jc w:val="both"/>
        <w:rPr>
          <w:szCs w:val="22"/>
        </w:rPr>
      </w:pPr>
      <w:r>
        <w:rPr>
          <w:szCs w:val="22"/>
        </w:rPr>
        <w:t>2.</w:t>
      </w:r>
      <w:r w:rsidR="00EE2F5F">
        <w:rPr>
          <w:szCs w:val="22"/>
        </w:rPr>
        <w:t>4.2 Организатор закупки</w:t>
      </w:r>
      <w:r w:rsidRPr="007B3460">
        <w:rPr>
          <w:szCs w:val="22"/>
        </w:rPr>
        <w:t xml:space="preserve"> имеет право не возвращать представленные к рассмотрению на </w:t>
      </w:r>
      <w:r>
        <w:rPr>
          <w:szCs w:val="22"/>
        </w:rPr>
        <w:t xml:space="preserve">аккредитацию </w:t>
      </w:r>
      <w:r w:rsidRPr="007B3460">
        <w:rPr>
          <w:szCs w:val="22"/>
        </w:rPr>
        <w:t>материалы.</w:t>
      </w:r>
    </w:p>
    <w:p w:rsidR="00CC7ACD" w:rsidRDefault="00CC7ACD" w:rsidP="00F17515">
      <w:pPr>
        <w:shd w:val="clear" w:color="auto" w:fill="FFFFFF"/>
        <w:tabs>
          <w:tab w:val="num" w:pos="0"/>
          <w:tab w:val="num" w:pos="1134"/>
        </w:tabs>
        <w:ind w:firstLine="0"/>
        <w:jc w:val="both"/>
        <w:rPr>
          <w:color w:val="000000"/>
          <w:szCs w:val="22"/>
        </w:rPr>
      </w:pPr>
      <w:r w:rsidRPr="00465583">
        <w:rPr>
          <w:color w:val="000000"/>
          <w:szCs w:val="22"/>
        </w:rPr>
        <w:t xml:space="preserve">2.4.3. Если к первичному пакету документов есть замечания в части финансовых документов, </w:t>
      </w:r>
      <w:r w:rsidR="00EE2F5F">
        <w:rPr>
          <w:color w:val="000000"/>
          <w:szCs w:val="22"/>
        </w:rPr>
        <w:t>поставщик обязан</w:t>
      </w:r>
      <w:r w:rsidRPr="00465583">
        <w:rPr>
          <w:color w:val="000000"/>
          <w:szCs w:val="22"/>
        </w:rPr>
        <w:t xml:space="preserve"> предоставить пакет с уточненными сведениями в течение </w:t>
      </w:r>
      <w:r>
        <w:rPr>
          <w:color w:val="000000"/>
          <w:szCs w:val="22"/>
        </w:rPr>
        <w:t>7 рабочих дней</w:t>
      </w:r>
      <w:r w:rsidRPr="00465583">
        <w:rPr>
          <w:color w:val="000000"/>
          <w:szCs w:val="22"/>
        </w:rPr>
        <w:t xml:space="preserve">, с момента выставления замечаний. В противном </w:t>
      </w:r>
      <w:proofErr w:type="gramStart"/>
      <w:r w:rsidRPr="00465583">
        <w:rPr>
          <w:color w:val="000000"/>
          <w:szCs w:val="22"/>
        </w:rPr>
        <w:t>случае</w:t>
      </w:r>
      <w:proofErr w:type="gramEnd"/>
      <w:r w:rsidRPr="00465583">
        <w:rPr>
          <w:color w:val="000000"/>
          <w:szCs w:val="22"/>
        </w:rPr>
        <w:t xml:space="preserve">, пакет не рассматривается соответствующим подразделением </w:t>
      </w:r>
      <w:r w:rsidR="00EE2F5F">
        <w:rPr>
          <w:color w:val="000000"/>
          <w:szCs w:val="22"/>
        </w:rPr>
        <w:t>Заказчика</w:t>
      </w:r>
      <w:r w:rsidRPr="00EE2F5F">
        <w:rPr>
          <w:color w:val="000000"/>
          <w:szCs w:val="22"/>
        </w:rPr>
        <w:t>.</w:t>
      </w:r>
    </w:p>
    <w:p w:rsidR="00F17515" w:rsidRDefault="00F17515" w:rsidP="00F17515">
      <w:pPr>
        <w:shd w:val="clear" w:color="auto" w:fill="FFFFFF"/>
        <w:tabs>
          <w:tab w:val="num" w:pos="0"/>
          <w:tab w:val="num" w:pos="1134"/>
        </w:tabs>
        <w:ind w:firstLine="0"/>
        <w:jc w:val="both"/>
        <w:rPr>
          <w:color w:val="000000"/>
          <w:szCs w:val="22"/>
          <w:lang w:val="en-US"/>
        </w:rPr>
      </w:pPr>
    </w:p>
    <w:p w:rsidR="001911D6" w:rsidRPr="001911D6" w:rsidRDefault="001911D6" w:rsidP="00F17515">
      <w:pPr>
        <w:shd w:val="clear" w:color="auto" w:fill="FFFFFF"/>
        <w:tabs>
          <w:tab w:val="num" w:pos="0"/>
          <w:tab w:val="num" w:pos="1134"/>
        </w:tabs>
        <w:ind w:firstLine="0"/>
        <w:jc w:val="both"/>
        <w:rPr>
          <w:color w:val="000000"/>
          <w:szCs w:val="22"/>
          <w:lang w:val="en-US"/>
        </w:rPr>
      </w:pPr>
    </w:p>
    <w:p w:rsidR="00CC7ACD" w:rsidRPr="00EE2F5F" w:rsidRDefault="00CC7ACD" w:rsidP="00EE2F5F">
      <w:pPr>
        <w:pStyle w:val="2"/>
        <w:spacing w:before="0" w:after="0" w:line="360" w:lineRule="auto"/>
      </w:pPr>
      <w:bookmarkStart w:id="6" w:name="_Toc365451739"/>
      <w:r w:rsidRPr="00EE2F5F">
        <w:t>Разъяснения по содержанию документации на аккредитацию</w:t>
      </w:r>
      <w:bookmarkEnd w:id="6"/>
    </w:p>
    <w:p w:rsidR="00CC7ACD" w:rsidRPr="00EE2F5F" w:rsidRDefault="00CC7ACD" w:rsidP="00EE2F5F">
      <w:pPr>
        <w:shd w:val="clear" w:color="auto" w:fill="FFFFFF"/>
        <w:ind w:firstLine="0"/>
        <w:jc w:val="both"/>
        <w:rPr>
          <w:b/>
        </w:rPr>
      </w:pPr>
      <w:r w:rsidRPr="00EE2F5F">
        <w:t xml:space="preserve">2.5.1. </w:t>
      </w:r>
      <w:r w:rsidR="00EE2F5F" w:rsidRPr="00EE2F5F">
        <w:t>Поставщик</w:t>
      </w:r>
      <w:r w:rsidRPr="00EE2F5F">
        <w:t xml:space="preserve"> по любому вопросу относительно </w:t>
      </w:r>
      <w:r w:rsidR="00EE2F5F">
        <w:t xml:space="preserve">формирования, наполнения и предоставления </w:t>
      </w:r>
      <w:r w:rsidRPr="00EE2F5F">
        <w:t xml:space="preserve">документации для </w:t>
      </w:r>
      <w:r w:rsidRPr="00EE2F5F">
        <w:rPr>
          <w:szCs w:val="22"/>
        </w:rPr>
        <w:t>аккредитации</w:t>
      </w:r>
      <w:r w:rsidRPr="00EE2F5F">
        <w:t xml:space="preserve"> м</w:t>
      </w:r>
      <w:r w:rsidR="00EE2F5F" w:rsidRPr="00EE2F5F">
        <w:t xml:space="preserve">ожет обратиться к Организатору закупки </w:t>
      </w:r>
    </w:p>
    <w:p w:rsidR="00CC7ACD" w:rsidRPr="00EE2F5F" w:rsidRDefault="00CC7ACD" w:rsidP="00EE2F5F">
      <w:pPr>
        <w:shd w:val="clear" w:color="auto" w:fill="FFFFFF"/>
        <w:ind w:firstLine="0"/>
        <w:jc w:val="both"/>
        <w:rPr>
          <w:b/>
        </w:rPr>
      </w:pPr>
      <w:r w:rsidRPr="00EE2F5F">
        <w:t xml:space="preserve">2.5.2. В </w:t>
      </w:r>
      <w:proofErr w:type="gramStart"/>
      <w:r w:rsidRPr="00EE2F5F">
        <w:t>случае</w:t>
      </w:r>
      <w:proofErr w:type="gramEnd"/>
      <w:r w:rsidRPr="00EE2F5F">
        <w:t xml:space="preserve"> необходимости, </w:t>
      </w:r>
      <w:r w:rsidR="00EE2F5F" w:rsidRPr="00EE2F5F">
        <w:t>Заказчик</w:t>
      </w:r>
      <w:r w:rsidRPr="00EE2F5F">
        <w:t>, по своему усмотрению, письмен</w:t>
      </w:r>
      <w:r w:rsidR="00EE2F5F" w:rsidRPr="00EE2F5F">
        <w:t>но запрашивает разъяснения у поставщика</w:t>
      </w:r>
      <w:r w:rsidRPr="00EE2F5F">
        <w:t xml:space="preserve"> по предоставленному </w:t>
      </w:r>
      <w:r w:rsidR="00EE2F5F" w:rsidRPr="00EE2F5F">
        <w:t xml:space="preserve">им пакету </w:t>
      </w:r>
      <w:r w:rsidR="00EE2F5F" w:rsidRPr="00EE2F5F">
        <w:lastRenderedPageBreak/>
        <w:t>документов</w:t>
      </w:r>
      <w:r w:rsidRPr="00EE2F5F">
        <w:t xml:space="preserve">. Ответ </w:t>
      </w:r>
      <w:r w:rsidR="00EE2F5F" w:rsidRPr="00EE2F5F">
        <w:t>поставщиком</w:t>
      </w:r>
      <w:r w:rsidRPr="00EE2F5F">
        <w:t xml:space="preserve"> представляется Организатору </w:t>
      </w:r>
      <w:r w:rsidR="00EE2F5F" w:rsidRPr="00EE2F5F">
        <w:t>закупки</w:t>
      </w:r>
      <w:r w:rsidRPr="00EE2F5F">
        <w:t xml:space="preserve"> в формате и в оформлении, </w:t>
      </w:r>
      <w:proofErr w:type="gramStart"/>
      <w:r w:rsidRPr="00EE2F5F">
        <w:t>согласно раздела</w:t>
      </w:r>
      <w:proofErr w:type="gramEnd"/>
      <w:r w:rsidRPr="00EE2F5F">
        <w:t xml:space="preserve"> 2.3 настоящей инструкции.</w:t>
      </w:r>
    </w:p>
    <w:p w:rsidR="00CC7ACD" w:rsidRPr="00EE2F5F" w:rsidRDefault="00EE2F5F" w:rsidP="00CC7ACD">
      <w:pPr>
        <w:pStyle w:val="2"/>
      </w:pPr>
      <w:bookmarkStart w:id="7" w:name="_Toc365451740"/>
      <w:r>
        <w:t xml:space="preserve">Затраты на участие </w:t>
      </w:r>
      <w:r w:rsidR="00CC7ACD" w:rsidRPr="00EE2F5F">
        <w:t>в процедуре аккредитации</w:t>
      </w:r>
      <w:bookmarkEnd w:id="7"/>
    </w:p>
    <w:p w:rsidR="00CC7ACD" w:rsidRPr="00EE2F5F" w:rsidRDefault="00CC7ACD" w:rsidP="00D44846">
      <w:pPr>
        <w:shd w:val="clear" w:color="auto" w:fill="FFFFFF"/>
        <w:ind w:firstLine="0"/>
        <w:jc w:val="both"/>
        <w:rPr>
          <w:szCs w:val="22"/>
        </w:rPr>
      </w:pPr>
      <w:r w:rsidRPr="00EE2F5F">
        <w:rPr>
          <w:szCs w:val="22"/>
        </w:rPr>
        <w:t xml:space="preserve">2.6.1. </w:t>
      </w:r>
      <w:r w:rsidR="00EE2F5F" w:rsidRPr="00EE2F5F">
        <w:rPr>
          <w:szCs w:val="22"/>
        </w:rPr>
        <w:t xml:space="preserve">Поставщик при </w:t>
      </w:r>
      <w:r w:rsidRPr="00EE2F5F">
        <w:rPr>
          <w:szCs w:val="22"/>
        </w:rPr>
        <w:t>участи</w:t>
      </w:r>
      <w:r w:rsidR="00EE2F5F" w:rsidRPr="00EE2F5F">
        <w:rPr>
          <w:szCs w:val="22"/>
        </w:rPr>
        <w:t>и</w:t>
      </w:r>
      <w:r w:rsidRPr="00EE2F5F">
        <w:rPr>
          <w:szCs w:val="22"/>
        </w:rPr>
        <w:t xml:space="preserve"> в аккредитации несет все затраты, связанные с подготовкой и подачей </w:t>
      </w:r>
      <w:r w:rsidR="00EE2F5F" w:rsidRPr="00EE2F5F">
        <w:rPr>
          <w:szCs w:val="22"/>
        </w:rPr>
        <w:t>пакета документов. Организатор закупки</w:t>
      </w:r>
      <w:r w:rsidRPr="00EE2F5F">
        <w:rPr>
          <w:szCs w:val="22"/>
        </w:rPr>
        <w:t xml:space="preserve"> не несет ответственности за такие затраты</w:t>
      </w:r>
    </w:p>
    <w:p w:rsidR="00CC7ACD" w:rsidRPr="00EE2F5F" w:rsidRDefault="00CC7ACD" w:rsidP="00EE2F5F">
      <w:pPr>
        <w:pStyle w:val="2"/>
        <w:spacing w:before="0" w:after="0" w:line="360" w:lineRule="auto"/>
      </w:pPr>
      <w:bookmarkStart w:id="8" w:name="_Toc365451741"/>
      <w:r>
        <w:t xml:space="preserve">Анализ и </w:t>
      </w:r>
      <w:r w:rsidR="00EE2F5F">
        <w:t xml:space="preserve">экспертиза </w:t>
      </w:r>
      <w:r w:rsidRPr="00EE2F5F">
        <w:t>информации предоставленной поставщиком в пакете документации</w:t>
      </w:r>
      <w:bookmarkEnd w:id="8"/>
      <w:r w:rsidR="00EE2F5F">
        <w:t>.</w:t>
      </w:r>
    </w:p>
    <w:p w:rsidR="00CC7ACD" w:rsidRPr="00EE2F5F" w:rsidRDefault="00CC7ACD" w:rsidP="00EE2F5F">
      <w:pPr>
        <w:shd w:val="clear" w:color="auto" w:fill="FFFFFF"/>
        <w:ind w:firstLine="0"/>
        <w:jc w:val="both"/>
        <w:rPr>
          <w:b/>
        </w:rPr>
      </w:pPr>
      <w:r w:rsidRPr="00EE2F5F">
        <w:t>2.7.1. Заказчик осуществляет экспертизу материалов, сф</w:t>
      </w:r>
      <w:r w:rsidR="00EE2F5F" w:rsidRPr="00EE2F5F">
        <w:t xml:space="preserve">ормированных и предоставленных </w:t>
      </w:r>
      <w:r w:rsidR="00EE2F5F">
        <w:t xml:space="preserve">в соответствии </w:t>
      </w:r>
      <w:r w:rsidRPr="00EE2F5F">
        <w:t>с требованиями настоящей инструкции.</w:t>
      </w:r>
    </w:p>
    <w:p w:rsidR="00CC7ACD" w:rsidRPr="00EE2F5F" w:rsidRDefault="00EE2F5F" w:rsidP="00EE2F5F">
      <w:pPr>
        <w:shd w:val="clear" w:color="auto" w:fill="FFFFFF"/>
        <w:ind w:firstLine="0"/>
        <w:jc w:val="both"/>
      </w:pPr>
      <w:r w:rsidRPr="00EE2F5F">
        <w:t xml:space="preserve">2.7.2. Решение о прохождении </w:t>
      </w:r>
      <w:r w:rsidR="00CC7ACD" w:rsidRPr="00EE2F5F">
        <w:rPr>
          <w:szCs w:val="22"/>
        </w:rPr>
        <w:t>аккредитации</w:t>
      </w:r>
      <w:r w:rsidR="00CC7ACD" w:rsidRPr="00EE2F5F">
        <w:t xml:space="preserve"> принимается на основании заключения финансово-экономического и организационного состояния </w:t>
      </w:r>
      <w:r>
        <w:t>поставщика</w:t>
      </w:r>
      <w:r w:rsidR="00CC7ACD" w:rsidRPr="00EE2F5F">
        <w:t xml:space="preserve"> в части:</w:t>
      </w:r>
    </w:p>
    <w:p w:rsidR="00CC7ACD" w:rsidRPr="00EE2F5F" w:rsidRDefault="00CC7ACD" w:rsidP="00EE2F5F">
      <w:pPr>
        <w:pStyle w:val="a4"/>
        <w:numPr>
          <w:ilvl w:val="0"/>
          <w:numId w:val="20"/>
        </w:numPr>
        <w:tabs>
          <w:tab w:val="clear" w:pos="1068"/>
          <w:tab w:val="left" w:pos="0"/>
        </w:tabs>
        <w:spacing w:before="0" w:after="0"/>
        <w:ind w:left="285" w:firstLine="0"/>
        <w:rPr>
          <w:bCs/>
        </w:rPr>
      </w:pPr>
      <w:r w:rsidRPr="00EE2F5F">
        <w:t xml:space="preserve">информационных параметров </w:t>
      </w:r>
      <w:r w:rsidR="00EE2F5F" w:rsidRPr="00EE2F5F">
        <w:t>поставщика</w:t>
      </w:r>
      <w:r w:rsidRPr="00EE2F5F">
        <w:t xml:space="preserve"> определяющих экономическую безопасность (анкета, профилирующее направление деятельности, специальные разрешения на осуществлени</w:t>
      </w:r>
      <w:r w:rsidR="001911D6">
        <w:t>е конкретного вида деятельности,</w:t>
      </w:r>
      <w:r w:rsidRPr="00EE2F5F">
        <w:t xml:space="preserve"> уставные и регистрационные документы, информация о судебных (арбитражны</w:t>
      </w:r>
      <w:r w:rsidR="001911D6">
        <w:t>х) процессах, отзывы заказчиков</w:t>
      </w:r>
      <w:r w:rsidRPr="00EE2F5F">
        <w:t>);</w:t>
      </w:r>
    </w:p>
    <w:p w:rsidR="00CC7ACD" w:rsidRPr="00EE2F5F" w:rsidRDefault="00EE2F5F" w:rsidP="00EE2F5F">
      <w:pPr>
        <w:numPr>
          <w:ilvl w:val="0"/>
          <w:numId w:val="20"/>
        </w:numPr>
        <w:tabs>
          <w:tab w:val="clear" w:pos="1068"/>
          <w:tab w:val="left" w:pos="171"/>
          <w:tab w:val="left" w:pos="851"/>
        </w:tabs>
        <w:ind w:left="285" w:firstLine="0"/>
        <w:jc w:val="both"/>
      </w:pPr>
      <w:r>
        <w:t>производственных возможностей поставщика</w:t>
      </w:r>
      <w:r w:rsidR="00CC7ACD" w:rsidRPr="00EE2F5F">
        <w:t xml:space="preserve"> (загруженность производственных мощностей, механовооруженность, квалификацию кадр</w:t>
      </w:r>
      <w:r w:rsidR="001911D6">
        <w:t xml:space="preserve">ового состава, опыта работы </w:t>
      </w:r>
      <w:r>
        <w:t>поставщика</w:t>
      </w:r>
      <w:r w:rsidR="00CC7ACD" w:rsidRPr="00EE2F5F">
        <w:t>);</w:t>
      </w:r>
    </w:p>
    <w:p w:rsidR="00CC7ACD" w:rsidRPr="00CC7ACD" w:rsidRDefault="00EE2F5F" w:rsidP="00EE2F5F">
      <w:pPr>
        <w:numPr>
          <w:ilvl w:val="0"/>
          <w:numId w:val="20"/>
        </w:numPr>
        <w:tabs>
          <w:tab w:val="clear" w:pos="1068"/>
          <w:tab w:val="left" w:pos="171"/>
          <w:tab w:val="left" w:pos="851"/>
        </w:tabs>
        <w:ind w:left="285" w:firstLine="0"/>
        <w:jc w:val="both"/>
      </w:pPr>
      <w:r>
        <w:rPr>
          <w:bCs/>
        </w:rPr>
        <w:t>финансовой устойчивости поставщика</w:t>
      </w:r>
      <w:r w:rsidR="00CC7ACD" w:rsidRPr="007B3460">
        <w:rPr>
          <w:bCs/>
        </w:rPr>
        <w:t>.</w:t>
      </w:r>
      <w:r w:rsidR="00CC7ACD" w:rsidRPr="007B3460">
        <w:t xml:space="preserve">  </w:t>
      </w:r>
    </w:p>
    <w:p w:rsidR="004C6F17" w:rsidRPr="004C6F17" w:rsidRDefault="00CC7ACD" w:rsidP="004C6F17">
      <w:pPr>
        <w:pStyle w:val="2"/>
      </w:pPr>
      <w:bookmarkStart w:id="9" w:name="_Toc365451742"/>
      <w:r>
        <w:t>Право Организатора закупки отклонить заявки</w:t>
      </w:r>
      <w:bookmarkEnd w:id="9"/>
    </w:p>
    <w:p w:rsidR="004C6F17" w:rsidRPr="00D277B0" w:rsidRDefault="004C6F17" w:rsidP="00D277B0">
      <w:pPr>
        <w:shd w:val="clear" w:color="auto" w:fill="FFFFFF"/>
        <w:tabs>
          <w:tab w:val="num" w:pos="360"/>
        </w:tabs>
        <w:ind w:firstLine="0"/>
        <w:jc w:val="both"/>
        <w:rPr>
          <w:szCs w:val="22"/>
        </w:rPr>
      </w:pPr>
      <w:r w:rsidRPr="00D277B0">
        <w:rPr>
          <w:szCs w:val="22"/>
        </w:rPr>
        <w:t xml:space="preserve">2.8.1. Организатор </w:t>
      </w:r>
      <w:r w:rsidR="00D277B0">
        <w:rPr>
          <w:szCs w:val="22"/>
        </w:rPr>
        <w:t>закупки</w:t>
      </w:r>
      <w:r w:rsidRPr="00D277B0">
        <w:rPr>
          <w:szCs w:val="22"/>
        </w:rPr>
        <w:t xml:space="preserve"> оставляет за собой право отклонить все заявки и прекратить процесс аккредитации в любой момент, не неся при этом никакой ответственности перед </w:t>
      </w:r>
      <w:r w:rsidR="00D277B0">
        <w:rPr>
          <w:szCs w:val="22"/>
        </w:rPr>
        <w:t>поставщиками</w:t>
      </w:r>
      <w:r w:rsidRPr="00D277B0">
        <w:rPr>
          <w:szCs w:val="22"/>
        </w:rPr>
        <w:t>, которым такое действие может нанести ущерб.</w:t>
      </w:r>
    </w:p>
    <w:p w:rsidR="004C6F17" w:rsidRPr="00D277B0" w:rsidRDefault="004C6F17" w:rsidP="00D277B0">
      <w:pPr>
        <w:pStyle w:val="af3"/>
        <w:widowControl w:val="0"/>
        <w:tabs>
          <w:tab w:val="num" w:pos="360"/>
        </w:tabs>
        <w:spacing w:line="360" w:lineRule="auto"/>
        <w:jc w:val="both"/>
        <w:rPr>
          <w:rFonts w:ascii="Arial" w:hAnsi="Arial"/>
          <w:sz w:val="24"/>
          <w:szCs w:val="22"/>
        </w:rPr>
      </w:pPr>
      <w:r w:rsidRPr="00D277B0">
        <w:rPr>
          <w:rFonts w:ascii="Arial" w:hAnsi="Arial"/>
          <w:sz w:val="24"/>
          <w:szCs w:val="22"/>
        </w:rPr>
        <w:t>2.8.2 Заявка</w:t>
      </w:r>
      <w:r w:rsidR="00D277B0">
        <w:rPr>
          <w:rFonts w:ascii="Arial" w:hAnsi="Arial"/>
          <w:sz w:val="24"/>
          <w:szCs w:val="22"/>
        </w:rPr>
        <w:t xml:space="preserve"> поставщика</w:t>
      </w:r>
      <w:r w:rsidRPr="00D277B0">
        <w:rPr>
          <w:rFonts w:ascii="Arial" w:hAnsi="Arial"/>
          <w:sz w:val="24"/>
          <w:szCs w:val="22"/>
        </w:rPr>
        <w:t xml:space="preserve"> на прохождение аккредитации отклоняется Организатором </w:t>
      </w:r>
      <w:r w:rsidR="00D277B0">
        <w:rPr>
          <w:rFonts w:ascii="Arial" w:hAnsi="Arial"/>
          <w:sz w:val="24"/>
          <w:szCs w:val="22"/>
        </w:rPr>
        <w:t>закупки</w:t>
      </w:r>
      <w:r w:rsidRPr="00D277B0">
        <w:rPr>
          <w:rFonts w:ascii="Arial" w:hAnsi="Arial"/>
          <w:sz w:val="24"/>
          <w:szCs w:val="22"/>
        </w:rPr>
        <w:t>‚ если:</w:t>
      </w:r>
    </w:p>
    <w:p w:rsidR="004C6F17" w:rsidRPr="00D277B0" w:rsidRDefault="004C6F17" w:rsidP="00D277B0">
      <w:pPr>
        <w:pStyle w:val="af3"/>
        <w:widowControl w:val="0"/>
        <w:numPr>
          <w:ilvl w:val="0"/>
          <w:numId w:val="21"/>
        </w:numPr>
        <w:tabs>
          <w:tab w:val="clear" w:pos="1068"/>
        </w:tabs>
        <w:spacing w:line="360" w:lineRule="auto"/>
        <w:ind w:left="283" w:hanging="340"/>
        <w:jc w:val="both"/>
        <w:rPr>
          <w:rFonts w:ascii="Arial" w:hAnsi="Arial"/>
          <w:sz w:val="24"/>
          <w:szCs w:val="22"/>
        </w:rPr>
      </w:pPr>
      <w:r w:rsidRPr="00D277B0">
        <w:rPr>
          <w:rFonts w:ascii="Arial" w:hAnsi="Arial"/>
          <w:sz w:val="24"/>
          <w:szCs w:val="22"/>
        </w:rPr>
        <w:t>оформление внешнего пакета не соответствует требованиям, установленным в п.</w:t>
      </w:r>
      <w:r w:rsidR="00DF2C33">
        <w:rPr>
          <w:rFonts w:ascii="Arial" w:hAnsi="Arial"/>
          <w:sz w:val="24"/>
          <w:szCs w:val="22"/>
        </w:rPr>
        <w:t>2.3. и приложения № 7</w:t>
      </w:r>
      <w:r w:rsidR="00D277B0">
        <w:rPr>
          <w:rFonts w:ascii="Arial" w:hAnsi="Arial"/>
          <w:sz w:val="24"/>
          <w:szCs w:val="22"/>
        </w:rPr>
        <w:t xml:space="preserve"> </w:t>
      </w:r>
      <w:r w:rsidRPr="00D277B0">
        <w:rPr>
          <w:rFonts w:ascii="Arial" w:hAnsi="Arial"/>
          <w:sz w:val="24"/>
          <w:szCs w:val="22"/>
        </w:rPr>
        <w:t>данной инструкции</w:t>
      </w:r>
      <w:r w:rsidR="00D277B0">
        <w:rPr>
          <w:rFonts w:ascii="Arial" w:hAnsi="Arial"/>
          <w:sz w:val="24"/>
          <w:szCs w:val="22"/>
        </w:rPr>
        <w:t>;</w:t>
      </w:r>
    </w:p>
    <w:p w:rsidR="004C6F17" w:rsidRPr="00D277B0" w:rsidRDefault="004C6F17" w:rsidP="00E3335D">
      <w:pPr>
        <w:widowControl w:val="0"/>
        <w:numPr>
          <w:ilvl w:val="0"/>
          <w:numId w:val="21"/>
        </w:numPr>
        <w:shd w:val="clear" w:color="auto" w:fill="FFFFFF"/>
        <w:tabs>
          <w:tab w:val="clear" w:pos="1068"/>
          <w:tab w:val="left" w:pos="284"/>
          <w:tab w:val="left" w:pos="2268"/>
        </w:tabs>
        <w:overflowPunct w:val="0"/>
        <w:autoSpaceDE w:val="0"/>
        <w:autoSpaceDN w:val="0"/>
        <w:adjustRightInd w:val="0"/>
        <w:ind w:left="283" w:hanging="340"/>
        <w:jc w:val="both"/>
        <w:textAlignment w:val="baseline"/>
        <w:rPr>
          <w:szCs w:val="22"/>
        </w:rPr>
      </w:pPr>
      <w:r w:rsidRPr="00D277B0">
        <w:rPr>
          <w:szCs w:val="22"/>
        </w:rPr>
        <w:t xml:space="preserve">наполнение и оформления документов в предоставленном </w:t>
      </w:r>
      <w:r w:rsidR="00D277B0">
        <w:rPr>
          <w:szCs w:val="22"/>
        </w:rPr>
        <w:t>поставщиком</w:t>
      </w:r>
      <w:r w:rsidRPr="00D277B0">
        <w:rPr>
          <w:szCs w:val="22"/>
        </w:rPr>
        <w:t xml:space="preserve"> пакете на аккредитацию</w:t>
      </w:r>
      <w:r w:rsidR="00D277B0">
        <w:rPr>
          <w:szCs w:val="22"/>
        </w:rPr>
        <w:t>, не соответствует</w:t>
      </w:r>
      <w:r w:rsidRPr="00D277B0">
        <w:rPr>
          <w:szCs w:val="22"/>
        </w:rPr>
        <w:t xml:space="preserve"> требованиям данной инструкции; </w:t>
      </w:r>
    </w:p>
    <w:p w:rsidR="004C6F17" w:rsidRPr="00D277B0" w:rsidRDefault="00D277B0" w:rsidP="00D277B0">
      <w:pPr>
        <w:pStyle w:val="af2"/>
        <w:numPr>
          <w:ilvl w:val="0"/>
          <w:numId w:val="21"/>
        </w:numPr>
        <w:tabs>
          <w:tab w:val="clear" w:pos="1068"/>
          <w:tab w:val="left" w:pos="284"/>
        </w:tabs>
        <w:spacing w:line="360" w:lineRule="auto"/>
        <w:ind w:left="283" w:hanging="34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поставщик</w:t>
      </w:r>
      <w:r w:rsidR="004C6F17" w:rsidRPr="00D277B0">
        <w:rPr>
          <w:rFonts w:ascii="Arial" w:hAnsi="Arial"/>
          <w:szCs w:val="22"/>
        </w:rPr>
        <w:t xml:space="preserve"> отка</w:t>
      </w:r>
      <w:r>
        <w:rPr>
          <w:rFonts w:ascii="Arial" w:hAnsi="Arial"/>
          <w:szCs w:val="22"/>
        </w:rPr>
        <w:t>залась дать либо не предоставил</w:t>
      </w:r>
      <w:r w:rsidR="004C6F17" w:rsidRPr="00D277B0">
        <w:rPr>
          <w:rFonts w:ascii="Arial" w:hAnsi="Arial"/>
          <w:szCs w:val="22"/>
        </w:rPr>
        <w:t xml:space="preserve"> разъяснения, по представленным документам в ответ на письменный запрос </w:t>
      </w:r>
      <w:r>
        <w:rPr>
          <w:rFonts w:ascii="Arial" w:hAnsi="Arial"/>
          <w:szCs w:val="22"/>
        </w:rPr>
        <w:t>Организатора закупки</w:t>
      </w:r>
      <w:r w:rsidR="004C6F17" w:rsidRPr="00D277B0">
        <w:rPr>
          <w:rFonts w:ascii="Arial" w:hAnsi="Arial"/>
          <w:szCs w:val="22"/>
        </w:rPr>
        <w:t>;</w:t>
      </w:r>
    </w:p>
    <w:p w:rsidR="004C6F17" w:rsidRPr="00D277B0" w:rsidRDefault="004C6F17" w:rsidP="00D277B0">
      <w:pPr>
        <w:pStyle w:val="af2"/>
        <w:numPr>
          <w:ilvl w:val="0"/>
          <w:numId w:val="21"/>
        </w:numPr>
        <w:tabs>
          <w:tab w:val="clear" w:pos="1068"/>
        </w:tabs>
        <w:spacing w:line="360" w:lineRule="auto"/>
        <w:ind w:left="283" w:hanging="340"/>
        <w:jc w:val="both"/>
        <w:rPr>
          <w:rFonts w:ascii="Arial" w:hAnsi="Arial"/>
          <w:szCs w:val="22"/>
        </w:rPr>
      </w:pPr>
      <w:r w:rsidRPr="00D277B0">
        <w:rPr>
          <w:rFonts w:ascii="Arial" w:hAnsi="Arial"/>
          <w:szCs w:val="22"/>
        </w:rPr>
        <w:t>обнаружены явные противоречия в представленной документации, умышленные искажения информации и т.д.</w:t>
      </w:r>
    </w:p>
    <w:p w:rsidR="009A3EE3" w:rsidRPr="00D277B0" w:rsidRDefault="004C6F17" w:rsidP="00D277B0">
      <w:pPr>
        <w:pStyle w:val="af2"/>
        <w:numPr>
          <w:ilvl w:val="0"/>
          <w:numId w:val="21"/>
        </w:numPr>
        <w:tabs>
          <w:tab w:val="clear" w:pos="1068"/>
        </w:tabs>
        <w:spacing w:line="360" w:lineRule="auto"/>
        <w:ind w:left="283" w:hanging="340"/>
        <w:jc w:val="both"/>
        <w:rPr>
          <w:rFonts w:ascii="Arial" w:hAnsi="Arial"/>
          <w:szCs w:val="22"/>
        </w:rPr>
      </w:pPr>
      <w:r w:rsidRPr="00D277B0">
        <w:rPr>
          <w:rFonts w:ascii="Arial" w:hAnsi="Arial"/>
          <w:szCs w:val="22"/>
        </w:rPr>
        <w:t xml:space="preserve">опыт работы </w:t>
      </w:r>
      <w:r w:rsidR="00D277B0">
        <w:rPr>
          <w:rFonts w:ascii="Arial" w:hAnsi="Arial"/>
          <w:szCs w:val="22"/>
        </w:rPr>
        <w:t>поставщика</w:t>
      </w:r>
      <w:r w:rsidRPr="00D277B0">
        <w:rPr>
          <w:rFonts w:ascii="Arial" w:hAnsi="Arial"/>
          <w:szCs w:val="22"/>
        </w:rPr>
        <w:t xml:space="preserve">, его финансовое состояние, техническая и кадровая оснащенность не соответствует требованиям, установленным Инициатором </w:t>
      </w:r>
      <w:r w:rsidR="00D277B0">
        <w:rPr>
          <w:rFonts w:ascii="Arial" w:hAnsi="Arial"/>
          <w:szCs w:val="22"/>
        </w:rPr>
        <w:t>закупки.</w:t>
      </w:r>
    </w:p>
    <w:p w:rsidR="00CC7ACD" w:rsidRDefault="004C6F17" w:rsidP="00CC7ACD">
      <w:pPr>
        <w:pStyle w:val="2"/>
      </w:pPr>
      <w:bookmarkStart w:id="10" w:name="_Toc365451743"/>
      <w:r>
        <w:t>Уведомление о результатах аккредитации</w:t>
      </w:r>
      <w:bookmarkEnd w:id="10"/>
    </w:p>
    <w:p w:rsidR="004C6F17" w:rsidRPr="00D277B0" w:rsidRDefault="004C6F17" w:rsidP="00D277B0">
      <w:pPr>
        <w:shd w:val="clear" w:color="auto" w:fill="FFFFFF"/>
        <w:ind w:firstLine="0"/>
        <w:jc w:val="both"/>
        <w:rPr>
          <w:szCs w:val="22"/>
        </w:rPr>
      </w:pPr>
      <w:r w:rsidRPr="00D277B0">
        <w:t xml:space="preserve">2.9.1. После </w:t>
      </w:r>
      <w:r w:rsidR="00D277B0" w:rsidRPr="00D277B0">
        <w:t>утверждени</w:t>
      </w:r>
      <w:r w:rsidRPr="00D277B0">
        <w:t xml:space="preserve">я решения, </w:t>
      </w:r>
      <w:r w:rsidRPr="00D277B0">
        <w:rPr>
          <w:szCs w:val="22"/>
        </w:rPr>
        <w:t xml:space="preserve">по результатам аккредитации, Организатор </w:t>
      </w:r>
      <w:r w:rsidR="00D277B0" w:rsidRPr="00D277B0">
        <w:rPr>
          <w:szCs w:val="22"/>
        </w:rPr>
        <w:t>закупки</w:t>
      </w:r>
      <w:r w:rsidRPr="00D277B0">
        <w:rPr>
          <w:szCs w:val="22"/>
        </w:rPr>
        <w:t xml:space="preserve"> уведомляет о результатах аккредитации в письменной форме</w:t>
      </w:r>
      <w:r w:rsidRPr="00D277B0">
        <w:rPr>
          <w:spacing w:val="4"/>
          <w:szCs w:val="22"/>
        </w:rPr>
        <w:t xml:space="preserve"> в  течение 2 рабочих дней,  </w:t>
      </w:r>
      <w:r w:rsidR="00D277B0" w:rsidRPr="001911D6">
        <w:rPr>
          <w:spacing w:val="4"/>
          <w:szCs w:val="22"/>
        </w:rPr>
        <w:t>поставщиков</w:t>
      </w:r>
      <w:r w:rsidR="00D277B0" w:rsidRPr="00D277B0">
        <w:rPr>
          <w:spacing w:val="4"/>
          <w:szCs w:val="22"/>
        </w:rPr>
        <w:t xml:space="preserve"> принимавших</w:t>
      </w:r>
      <w:r w:rsidRPr="00D277B0">
        <w:rPr>
          <w:spacing w:val="4"/>
          <w:szCs w:val="22"/>
        </w:rPr>
        <w:t xml:space="preserve"> участие в процедуре аккредитации, в формате</w:t>
      </w:r>
      <w:r w:rsidRPr="00D277B0">
        <w:rPr>
          <w:szCs w:val="22"/>
        </w:rPr>
        <w:t>:</w:t>
      </w:r>
    </w:p>
    <w:p w:rsidR="004C6F17" w:rsidRPr="00D277B0" w:rsidRDefault="004C6F17" w:rsidP="00DF2C33">
      <w:pPr>
        <w:numPr>
          <w:ilvl w:val="0"/>
          <w:numId w:val="31"/>
        </w:numPr>
        <w:tabs>
          <w:tab w:val="left" w:pos="142"/>
          <w:tab w:val="left" w:pos="284"/>
          <w:tab w:val="left" w:pos="851"/>
        </w:tabs>
        <w:spacing w:line="240" w:lineRule="auto"/>
        <w:ind w:left="851" w:hanging="284"/>
        <w:rPr>
          <w:szCs w:val="22"/>
        </w:rPr>
      </w:pPr>
      <w:r w:rsidRPr="00D277B0">
        <w:rPr>
          <w:szCs w:val="22"/>
        </w:rPr>
        <w:t>Уведомления об успешном прохождении аккредитации;</w:t>
      </w:r>
    </w:p>
    <w:p w:rsidR="004C6F17" w:rsidRPr="00D277B0" w:rsidRDefault="004C6F17" w:rsidP="00DF2C33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before="60" w:line="240" w:lineRule="auto"/>
        <w:ind w:left="851" w:hanging="284"/>
        <w:jc w:val="both"/>
        <w:textAlignment w:val="baseline"/>
        <w:rPr>
          <w:b/>
          <w:i/>
        </w:rPr>
      </w:pPr>
      <w:r w:rsidRPr="00D277B0">
        <w:t xml:space="preserve">Благодарность за участие в </w:t>
      </w:r>
      <w:r w:rsidRPr="00D277B0">
        <w:rPr>
          <w:szCs w:val="22"/>
        </w:rPr>
        <w:t>аккредитации.</w:t>
      </w:r>
    </w:p>
    <w:p w:rsidR="00D277B0" w:rsidRDefault="00D277B0" w:rsidP="00D277B0">
      <w:pPr>
        <w:shd w:val="clear" w:color="auto" w:fill="FFFFFF"/>
        <w:ind w:left="-180" w:firstLine="180"/>
        <w:jc w:val="both"/>
      </w:pPr>
    </w:p>
    <w:p w:rsidR="004C6F17" w:rsidRPr="007B3460" w:rsidRDefault="004C6F17" w:rsidP="00D277B0">
      <w:pPr>
        <w:shd w:val="clear" w:color="auto" w:fill="FFFFFF"/>
        <w:ind w:left="-180" w:firstLine="180"/>
        <w:jc w:val="both"/>
        <w:rPr>
          <w:b/>
          <w:bCs/>
          <w:szCs w:val="22"/>
        </w:rPr>
      </w:pPr>
      <w:r w:rsidRPr="007B3460">
        <w:rPr>
          <w:b/>
          <w:bCs/>
          <w:szCs w:val="22"/>
        </w:rPr>
        <w:t>Приложения</w:t>
      </w:r>
      <w:r w:rsidR="00D277B0">
        <w:rPr>
          <w:b/>
          <w:bCs/>
          <w:szCs w:val="22"/>
        </w:rPr>
        <w:t xml:space="preserve"> к данной Инструкции</w:t>
      </w:r>
      <w:r w:rsidRPr="007B3460">
        <w:rPr>
          <w:b/>
          <w:bCs/>
          <w:szCs w:val="22"/>
        </w:rPr>
        <w:t>:</w:t>
      </w:r>
    </w:p>
    <w:p w:rsidR="00D277B0" w:rsidRDefault="004C6F17" w:rsidP="00D277B0">
      <w:pPr>
        <w:shd w:val="clear" w:color="auto" w:fill="FFFFFF"/>
        <w:ind w:left="-180" w:firstLine="180"/>
        <w:jc w:val="both"/>
        <w:rPr>
          <w:szCs w:val="22"/>
        </w:rPr>
      </w:pPr>
      <w:r>
        <w:rPr>
          <w:szCs w:val="22"/>
        </w:rPr>
        <w:t xml:space="preserve">Приложение № </w:t>
      </w:r>
      <w:r w:rsidRPr="007B3460">
        <w:rPr>
          <w:szCs w:val="22"/>
        </w:rPr>
        <w:t xml:space="preserve">1    </w:t>
      </w:r>
      <w:r w:rsidR="00E3335D">
        <w:rPr>
          <w:szCs w:val="22"/>
        </w:rPr>
        <w:t xml:space="preserve"> </w:t>
      </w:r>
      <w:r w:rsidR="00D277B0">
        <w:rPr>
          <w:szCs w:val="22"/>
        </w:rPr>
        <w:t>Сопроводительное письмо;</w:t>
      </w:r>
    </w:p>
    <w:p w:rsidR="004C6F17" w:rsidRPr="00D277B0" w:rsidRDefault="004C6F17" w:rsidP="00D277B0">
      <w:pPr>
        <w:shd w:val="clear" w:color="auto" w:fill="FFFFFF"/>
        <w:ind w:left="-180" w:firstLine="180"/>
        <w:jc w:val="both"/>
        <w:rPr>
          <w:b/>
          <w:bCs/>
          <w:szCs w:val="22"/>
        </w:rPr>
      </w:pPr>
      <w:r>
        <w:rPr>
          <w:szCs w:val="22"/>
        </w:rPr>
        <w:t xml:space="preserve">Приложение № </w:t>
      </w:r>
      <w:r w:rsidRPr="007B3460">
        <w:rPr>
          <w:szCs w:val="22"/>
        </w:rPr>
        <w:t xml:space="preserve">2    </w:t>
      </w:r>
      <w:r w:rsidR="00E3335D">
        <w:rPr>
          <w:szCs w:val="22"/>
        </w:rPr>
        <w:t xml:space="preserve">  </w:t>
      </w:r>
      <w:r w:rsidR="00D277B0" w:rsidRPr="007B3460">
        <w:rPr>
          <w:szCs w:val="22"/>
        </w:rPr>
        <w:t xml:space="preserve">Заявка на участие в </w:t>
      </w:r>
      <w:r w:rsidR="00D277B0">
        <w:rPr>
          <w:szCs w:val="22"/>
        </w:rPr>
        <w:t>аккредитации;</w:t>
      </w:r>
    </w:p>
    <w:p w:rsidR="00D277B0" w:rsidRDefault="004C6F17" w:rsidP="00D277B0">
      <w:pPr>
        <w:shd w:val="clear" w:color="auto" w:fill="FFFFFF"/>
        <w:ind w:left="-180" w:firstLine="180"/>
        <w:rPr>
          <w:szCs w:val="22"/>
        </w:rPr>
      </w:pPr>
      <w:r>
        <w:rPr>
          <w:szCs w:val="22"/>
        </w:rPr>
        <w:t xml:space="preserve">Приложение № 3   </w:t>
      </w:r>
      <w:r w:rsidR="00E3335D">
        <w:rPr>
          <w:szCs w:val="22"/>
        </w:rPr>
        <w:t xml:space="preserve">  </w:t>
      </w:r>
      <w:r>
        <w:rPr>
          <w:szCs w:val="22"/>
        </w:rPr>
        <w:t xml:space="preserve"> </w:t>
      </w:r>
      <w:r w:rsidR="00D277B0" w:rsidRPr="007B3460">
        <w:rPr>
          <w:szCs w:val="22"/>
        </w:rPr>
        <w:t xml:space="preserve">Анкета участника </w:t>
      </w:r>
      <w:r w:rsidR="00D277B0">
        <w:rPr>
          <w:szCs w:val="22"/>
        </w:rPr>
        <w:t>аккредитации;</w:t>
      </w:r>
    </w:p>
    <w:p w:rsidR="004C6F17" w:rsidRDefault="004C6F17" w:rsidP="00D277B0">
      <w:pPr>
        <w:shd w:val="clear" w:color="auto" w:fill="FFFFFF"/>
        <w:ind w:left="-180" w:firstLine="180"/>
        <w:rPr>
          <w:szCs w:val="22"/>
        </w:rPr>
      </w:pPr>
      <w:r>
        <w:rPr>
          <w:szCs w:val="22"/>
        </w:rPr>
        <w:t xml:space="preserve">Приложение № 4    </w:t>
      </w:r>
      <w:r w:rsidR="00E3335D">
        <w:rPr>
          <w:szCs w:val="22"/>
        </w:rPr>
        <w:t xml:space="preserve">  </w:t>
      </w:r>
      <w:r w:rsidR="00D277B0">
        <w:rPr>
          <w:szCs w:val="22"/>
        </w:rPr>
        <w:t>Информация об учредителях (акционерах) поставщика;</w:t>
      </w:r>
    </w:p>
    <w:p w:rsidR="004C6F17" w:rsidRDefault="004C6F17" w:rsidP="00E3335D">
      <w:pPr>
        <w:shd w:val="clear" w:color="auto" w:fill="FFFFFF"/>
        <w:ind w:left="2268" w:hanging="2268"/>
        <w:rPr>
          <w:szCs w:val="22"/>
        </w:rPr>
      </w:pPr>
      <w:r>
        <w:rPr>
          <w:szCs w:val="22"/>
        </w:rPr>
        <w:t>Приложение № 5</w:t>
      </w:r>
      <w:r w:rsidRPr="00503277">
        <w:rPr>
          <w:bCs/>
          <w:sz w:val="22"/>
        </w:rPr>
        <w:t xml:space="preserve"> </w:t>
      </w:r>
      <w:r>
        <w:rPr>
          <w:bCs/>
          <w:sz w:val="22"/>
        </w:rPr>
        <w:t xml:space="preserve">   </w:t>
      </w:r>
      <w:r w:rsidR="00E3335D">
        <w:rPr>
          <w:bCs/>
          <w:sz w:val="22"/>
        </w:rPr>
        <w:t xml:space="preserve">  </w:t>
      </w:r>
      <w:r w:rsidR="00D277B0" w:rsidRPr="007B3460">
        <w:rPr>
          <w:szCs w:val="22"/>
        </w:rPr>
        <w:t xml:space="preserve">Опись документов, предоставляемых </w:t>
      </w:r>
      <w:r w:rsidR="00D277B0">
        <w:rPr>
          <w:szCs w:val="22"/>
        </w:rPr>
        <w:t>на аккредитацию</w:t>
      </w:r>
      <w:r w:rsidR="00DD374E">
        <w:rPr>
          <w:szCs w:val="22"/>
        </w:rPr>
        <w:t xml:space="preserve"> (</w:t>
      </w:r>
      <w:r w:rsidR="00E3335D">
        <w:rPr>
          <w:szCs w:val="22"/>
        </w:rPr>
        <w:t>по поставке работ и услуг)</w:t>
      </w:r>
      <w:r w:rsidR="00D277B0">
        <w:rPr>
          <w:szCs w:val="22"/>
        </w:rPr>
        <w:t>;</w:t>
      </w:r>
      <w:r w:rsidR="00D277B0" w:rsidRPr="002C2B05">
        <w:rPr>
          <w:szCs w:val="22"/>
        </w:rPr>
        <w:t xml:space="preserve"> </w:t>
      </w:r>
    </w:p>
    <w:p w:rsidR="00E3335D" w:rsidRPr="00E3335D" w:rsidRDefault="00E3335D" w:rsidP="00E3335D">
      <w:pPr>
        <w:shd w:val="clear" w:color="auto" w:fill="FFFFFF"/>
        <w:tabs>
          <w:tab w:val="left" w:pos="2268"/>
        </w:tabs>
        <w:ind w:left="2268" w:hanging="2268"/>
        <w:rPr>
          <w:szCs w:val="22"/>
        </w:rPr>
      </w:pPr>
      <w:r>
        <w:rPr>
          <w:szCs w:val="22"/>
        </w:rPr>
        <w:t>Приложение № 5.1</w:t>
      </w:r>
      <w:r w:rsidRPr="00E3335D">
        <w:rPr>
          <w:szCs w:val="22"/>
        </w:rPr>
        <w:t xml:space="preserve">    </w:t>
      </w:r>
      <w:r w:rsidRPr="007B3460">
        <w:rPr>
          <w:szCs w:val="22"/>
        </w:rPr>
        <w:t xml:space="preserve">Опись документов, предоставляемых </w:t>
      </w:r>
      <w:r w:rsidR="00DD374E">
        <w:rPr>
          <w:szCs w:val="22"/>
        </w:rPr>
        <w:t>на аккредитацию (</w:t>
      </w:r>
      <w:r>
        <w:rPr>
          <w:szCs w:val="22"/>
        </w:rPr>
        <w:t xml:space="preserve">по поставке </w:t>
      </w:r>
      <w:r w:rsidRPr="00E3335D">
        <w:rPr>
          <w:szCs w:val="22"/>
        </w:rPr>
        <w:t>материально-технических ресурсов</w:t>
      </w:r>
      <w:r>
        <w:rPr>
          <w:szCs w:val="22"/>
        </w:rPr>
        <w:t>);</w:t>
      </w:r>
      <w:r w:rsidRPr="002C2B05">
        <w:rPr>
          <w:szCs w:val="22"/>
        </w:rPr>
        <w:t xml:space="preserve"> </w:t>
      </w:r>
    </w:p>
    <w:p w:rsidR="00DF2C33" w:rsidRDefault="004C6F17" w:rsidP="00D277B0">
      <w:pPr>
        <w:shd w:val="clear" w:color="auto" w:fill="FFFFFF"/>
        <w:ind w:firstLine="0"/>
        <w:rPr>
          <w:szCs w:val="22"/>
        </w:rPr>
      </w:pPr>
      <w:r w:rsidRPr="00832A4C">
        <w:rPr>
          <w:szCs w:val="22"/>
        </w:rPr>
        <w:t xml:space="preserve">Приложение № 6 </w:t>
      </w:r>
      <w:r>
        <w:rPr>
          <w:szCs w:val="22"/>
        </w:rPr>
        <w:t xml:space="preserve">  </w:t>
      </w:r>
      <w:r w:rsidR="00E3335D">
        <w:rPr>
          <w:szCs w:val="22"/>
        </w:rPr>
        <w:t xml:space="preserve">  </w:t>
      </w:r>
      <w:r w:rsidR="00DF2C33">
        <w:rPr>
          <w:szCs w:val="22"/>
        </w:rPr>
        <w:t>Базовые критерии отбора поставщиков</w:t>
      </w:r>
    </w:p>
    <w:p w:rsidR="004C6F17" w:rsidRPr="002F7CD7" w:rsidRDefault="00DF2C33" w:rsidP="00D277B0">
      <w:pPr>
        <w:shd w:val="clear" w:color="auto" w:fill="FFFFFF"/>
        <w:ind w:firstLine="0"/>
        <w:rPr>
          <w:szCs w:val="22"/>
        </w:rPr>
        <w:sectPr w:rsidR="004C6F17" w:rsidRPr="002F7CD7" w:rsidSect="00207202">
          <w:pgSz w:w="11906" w:h="16838" w:code="9"/>
          <w:pgMar w:top="1134" w:right="567" w:bottom="1134" w:left="1701" w:header="284" w:footer="310" w:gutter="0"/>
          <w:cols w:space="708"/>
          <w:docGrid w:linePitch="360"/>
        </w:sectPr>
      </w:pPr>
      <w:r>
        <w:rPr>
          <w:szCs w:val="22"/>
        </w:rPr>
        <w:t xml:space="preserve">Приложение № 7 </w:t>
      </w:r>
      <w:r w:rsidR="004C6F17">
        <w:rPr>
          <w:szCs w:val="22"/>
        </w:rPr>
        <w:t xml:space="preserve"> </w:t>
      </w:r>
      <w:r w:rsidR="00E3335D">
        <w:rPr>
          <w:szCs w:val="22"/>
        </w:rPr>
        <w:t xml:space="preserve">   </w:t>
      </w:r>
      <w:r w:rsidR="004C6F17">
        <w:rPr>
          <w:szCs w:val="22"/>
        </w:rPr>
        <w:t>Образец оформления конверта.</w:t>
      </w:r>
    </w:p>
    <w:p w:rsidR="00FB2886" w:rsidRDefault="00FB2886" w:rsidP="00FB2886">
      <w:pPr>
        <w:spacing w:line="240" w:lineRule="auto"/>
        <w:ind w:firstLine="0"/>
        <w:jc w:val="both"/>
        <w:rPr>
          <w:rFonts w:cs="Arial"/>
          <w:szCs w:val="24"/>
        </w:rPr>
      </w:pPr>
    </w:p>
    <w:p w:rsidR="009A3EE3" w:rsidRDefault="004C6F17" w:rsidP="00A671FA">
      <w:pPr>
        <w:pStyle w:val="1"/>
        <w:tabs>
          <w:tab w:val="clear" w:pos="360"/>
          <w:tab w:val="num" w:pos="851"/>
        </w:tabs>
        <w:ind w:left="567" w:firstLine="0"/>
      </w:pPr>
      <w:bookmarkStart w:id="11" w:name="_Toc365451744"/>
      <w:r>
        <w:t>Приложения</w:t>
      </w:r>
      <w:bookmarkEnd w:id="11"/>
    </w:p>
    <w:p w:rsidR="004C6F17" w:rsidRPr="004C6F17" w:rsidRDefault="004C6F17" w:rsidP="004C6F17"/>
    <w:p w:rsidR="004C6F17" w:rsidRPr="00D277B0" w:rsidRDefault="004C6F17" w:rsidP="004C6F17">
      <w:pPr>
        <w:jc w:val="right"/>
        <w:rPr>
          <w:i/>
          <w:iCs/>
          <w:color w:val="000000"/>
          <w:sz w:val="22"/>
          <w:szCs w:val="22"/>
        </w:rPr>
      </w:pPr>
      <w:r w:rsidRPr="00D277B0">
        <w:rPr>
          <w:color w:val="000000"/>
        </w:rPr>
        <w:t xml:space="preserve">Приложение  № 1 к Инструкции     </w:t>
      </w:r>
    </w:p>
    <w:p w:rsidR="004C6F17" w:rsidRPr="00D277B0" w:rsidRDefault="004C6F17" w:rsidP="00D277B0">
      <w:pPr>
        <w:pStyle w:val="4"/>
      </w:pPr>
      <w:r w:rsidRPr="00D277B0">
        <w:t xml:space="preserve">(на фирменном бланке </w:t>
      </w:r>
      <w:r w:rsidR="00D277B0" w:rsidRPr="00D277B0">
        <w:t>поставщика</w:t>
      </w:r>
      <w:r w:rsidRPr="00D277B0">
        <w:t xml:space="preserve">)  </w:t>
      </w:r>
    </w:p>
    <w:p w:rsidR="00D277B0" w:rsidRDefault="00F10F66" w:rsidP="00D277B0">
      <w:pPr>
        <w:ind w:firstLine="0"/>
        <w:rPr>
          <w:rFonts w:ascii="Courier New" w:hAnsi="Courier New" w:cs="Courier New"/>
          <w:b/>
          <w:sz w:val="20"/>
        </w:rPr>
      </w:pPr>
      <w:r w:rsidRPr="00F10F66">
        <w:rPr>
          <w:rFonts w:ascii="Courier New" w:hAnsi="Courier New" w:cs="Courier Ne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margin-left:377.35pt;margin-top:186.2pt;width:195.85pt;height:96.85pt;z-index:251660288;mso-position-horizontal-relative:page;mso-position-vertical-relative:page" filled="f" stroked="f">
            <v:textbox style="mso-next-textbox:#_x0000_s1222" inset="0,0,0,0">
              <w:txbxContent>
                <w:p w:rsidR="001338EC" w:rsidRDefault="001338EC" w:rsidP="00D277B0">
                  <w:pPr>
                    <w:ind w:firstLine="0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Начальнику </w:t>
                  </w:r>
                </w:p>
                <w:p w:rsidR="001338EC" w:rsidRDefault="001338EC" w:rsidP="00D277B0">
                  <w:pPr>
                    <w:ind w:firstLine="0"/>
                    <w:rPr>
                      <w:bCs/>
                    </w:rPr>
                  </w:pPr>
                  <w:r>
                    <w:rPr>
                      <w:bCs/>
                    </w:rPr>
                    <w:t>Отдела развития производства</w:t>
                  </w:r>
                </w:p>
                <w:p w:rsidR="001338EC" w:rsidRDefault="001338EC" w:rsidP="00D277B0">
                  <w:pPr>
                    <w:ind w:firstLine="0"/>
                  </w:pPr>
                  <w:r>
                    <w:rPr>
                      <w:bCs/>
                    </w:rPr>
                    <w:t>ПАО «</w:t>
                  </w:r>
                  <w:proofErr w:type="spellStart"/>
                  <w:r>
                    <w:rPr>
                      <w:bCs/>
                    </w:rPr>
                    <w:t>Гипротюменнефтегаз</w:t>
                  </w:r>
                  <w:proofErr w:type="spellEnd"/>
                  <w:r>
                    <w:rPr>
                      <w:bCs/>
                    </w:rPr>
                    <w:t>»</w:t>
                  </w:r>
                </w:p>
                <w:p w:rsidR="001338EC" w:rsidRPr="00BC5C9A" w:rsidRDefault="001338EC" w:rsidP="00D277B0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</w:rPr>
                    <w:t>Е.В. Чибисовой</w:t>
                  </w:r>
                </w:p>
              </w:txbxContent>
            </v:textbox>
            <w10:wrap anchorx="page" anchory="page"/>
          </v:shape>
        </w:pict>
      </w:r>
    </w:p>
    <w:p w:rsidR="004C6F17" w:rsidRPr="00D277B0" w:rsidRDefault="004C6F17" w:rsidP="00D277B0">
      <w:pPr>
        <w:ind w:firstLine="0"/>
        <w:rPr>
          <w:rFonts w:ascii="Courier New" w:hAnsi="Courier New" w:cs="Courier New"/>
          <w:b/>
          <w:sz w:val="20"/>
        </w:rPr>
      </w:pPr>
      <w:r w:rsidRPr="00D277B0">
        <w:rPr>
          <w:rFonts w:ascii="Courier New" w:hAnsi="Courier New" w:cs="Courier New"/>
          <w:b/>
          <w:sz w:val="20"/>
        </w:rPr>
        <w:t>от ___________№____________</w:t>
      </w:r>
    </w:p>
    <w:p w:rsidR="004C6F17" w:rsidRPr="00D277B0" w:rsidRDefault="004C6F17" w:rsidP="004C6F17">
      <w:pPr>
        <w:rPr>
          <w:rFonts w:ascii="Courier New" w:hAnsi="Courier New" w:cs="Courier New"/>
          <w:sz w:val="20"/>
        </w:rPr>
      </w:pPr>
    </w:p>
    <w:p w:rsidR="004C6F17" w:rsidRPr="00D277B0" w:rsidRDefault="004C6F17" w:rsidP="004C6F17">
      <w:pPr>
        <w:rPr>
          <w:rFonts w:ascii="Courier New" w:hAnsi="Courier New" w:cs="Courier New"/>
        </w:rPr>
      </w:pPr>
    </w:p>
    <w:p w:rsidR="004C6F17" w:rsidRPr="00D277B0" w:rsidRDefault="004C6F17" w:rsidP="00D277B0">
      <w:pPr>
        <w:ind w:firstLine="0"/>
        <w:jc w:val="both"/>
        <w:rPr>
          <w:rFonts w:ascii="Courier New" w:hAnsi="Courier New" w:cs="Courier New"/>
        </w:rPr>
      </w:pPr>
      <w:r w:rsidRPr="00D277B0">
        <w:rPr>
          <w:rFonts w:ascii="Courier New" w:hAnsi="Courier New" w:cs="Courier New"/>
        </w:rPr>
        <w:t xml:space="preserve">      </w:t>
      </w:r>
    </w:p>
    <w:p w:rsidR="004C6F17" w:rsidRPr="00D277B0" w:rsidRDefault="004C6F17" w:rsidP="004C6F17">
      <w:pPr>
        <w:jc w:val="both"/>
        <w:rPr>
          <w:rFonts w:ascii="Courier New" w:hAnsi="Courier New" w:cs="Courier New"/>
        </w:rPr>
      </w:pPr>
    </w:p>
    <w:p w:rsidR="004C6F17" w:rsidRPr="001911D6" w:rsidRDefault="004C6F17" w:rsidP="00D277B0">
      <w:pPr>
        <w:jc w:val="center"/>
        <w:rPr>
          <w:szCs w:val="24"/>
        </w:rPr>
      </w:pPr>
      <w:r w:rsidRPr="001911D6">
        <w:rPr>
          <w:szCs w:val="24"/>
        </w:rPr>
        <w:t>Уважаем</w:t>
      </w:r>
      <w:r w:rsidR="003B0420">
        <w:rPr>
          <w:szCs w:val="24"/>
        </w:rPr>
        <w:t>ая</w:t>
      </w:r>
      <w:r w:rsidRPr="001911D6">
        <w:rPr>
          <w:szCs w:val="24"/>
        </w:rPr>
        <w:t xml:space="preserve"> </w:t>
      </w:r>
      <w:r w:rsidR="003B0420">
        <w:rPr>
          <w:szCs w:val="24"/>
        </w:rPr>
        <w:t>Елена Владимировна</w:t>
      </w:r>
      <w:r w:rsidR="00D277B0" w:rsidRPr="001911D6">
        <w:rPr>
          <w:szCs w:val="24"/>
        </w:rPr>
        <w:t>!</w:t>
      </w:r>
    </w:p>
    <w:p w:rsidR="004C6F17" w:rsidRPr="001911D6" w:rsidRDefault="004C6F17" w:rsidP="00D277B0">
      <w:pPr>
        <w:ind w:firstLine="709"/>
        <w:jc w:val="both"/>
        <w:rPr>
          <w:szCs w:val="24"/>
        </w:rPr>
      </w:pPr>
      <w:r w:rsidRPr="001911D6">
        <w:rPr>
          <w:szCs w:val="24"/>
        </w:rPr>
        <w:t xml:space="preserve">Направляем Вам пакет документации для участия в </w:t>
      </w:r>
      <w:r w:rsidR="00D277B0" w:rsidRPr="001911D6">
        <w:rPr>
          <w:szCs w:val="24"/>
        </w:rPr>
        <w:t xml:space="preserve">аккредитации на </w:t>
      </w:r>
      <w:r w:rsidR="00946EBC" w:rsidRPr="001911D6">
        <w:rPr>
          <w:szCs w:val="24"/>
        </w:rPr>
        <w:t>поставку продукции</w:t>
      </w:r>
      <w:r w:rsidR="00D277B0" w:rsidRPr="001911D6">
        <w:rPr>
          <w:szCs w:val="24"/>
        </w:rPr>
        <w:t>:_</w:t>
      </w:r>
      <w:r w:rsidRPr="001911D6">
        <w:rPr>
          <w:szCs w:val="24"/>
        </w:rPr>
        <w:t>______________________________</w:t>
      </w:r>
      <w:r w:rsidR="00D277B0" w:rsidRPr="001911D6">
        <w:rPr>
          <w:szCs w:val="24"/>
        </w:rPr>
        <w:t>_______________________________</w:t>
      </w:r>
      <w:r w:rsidRPr="001911D6">
        <w:rPr>
          <w:szCs w:val="24"/>
        </w:rPr>
        <w:t xml:space="preserve"> </w:t>
      </w:r>
    </w:p>
    <w:p w:rsidR="004C6F17" w:rsidRPr="001911D6" w:rsidRDefault="004C6F17" w:rsidP="004C6F17">
      <w:pPr>
        <w:tabs>
          <w:tab w:val="left" w:pos="2916"/>
        </w:tabs>
        <w:jc w:val="both"/>
        <w:rPr>
          <w:szCs w:val="24"/>
        </w:rPr>
      </w:pPr>
      <w:r w:rsidRPr="001911D6">
        <w:rPr>
          <w:szCs w:val="24"/>
        </w:rPr>
        <w:tab/>
      </w:r>
    </w:p>
    <w:p w:rsidR="00D277B0" w:rsidRPr="001911D6" w:rsidRDefault="00D277B0" w:rsidP="00D277B0">
      <w:pPr>
        <w:jc w:val="both"/>
        <w:rPr>
          <w:szCs w:val="24"/>
        </w:rPr>
      </w:pPr>
      <w:r w:rsidRPr="001911D6">
        <w:rPr>
          <w:szCs w:val="24"/>
        </w:rPr>
        <w:t>в составе:</w:t>
      </w:r>
    </w:p>
    <w:p w:rsidR="004C6F17" w:rsidRPr="001911D6" w:rsidRDefault="004C6F17" w:rsidP="004C6F17">
      <w:pPr>
        <w:numPr>
          <w:ilvl w:val="0"/>
          <w:numId w:val="26"/>
        </w:numPr>
        <w:shd w:val="clear" w:color="auto" w:fill="FFFFFF"/>
        <w:spacing w:before="120" w:after="120" w:line="240" w:lineRule="auto"/>
        <w:ind w:left="502"/>
        <w:jc w:val="both"/>
        <w:rPr>
          <w:szCs w:val="24"/>
        </w:rPr>
      </w:pPr>
      <w:r w:rsidRPr="001911D6">
        <w:rPr>
          <w:szCs w:val="24"/>
        </w:rPr>
        <w:t>Заявка на участие в аккредитации;</w:t>
      </w:r>
    </w:p>
    <w:p w:rsidR="004C6F17" w:rsidRPr="001911D6" w:rsidRDefault="004C6F17" w:rsidP="004C6F17">
      <w:pPr>
        <w:numPr>
          <w:ilvl w:val="0"/>
          <w:numId w:val="26"/>
        </w:numPr>
        <w:shd w:val="clear" w:color="auto" w:fill="FFFFFF"/>
        <w:spacing w:before="120" w:after="120" w:line="240" w:lineRule="auto"/>
        <w:ind w:left="502"/>
        <w:jc w:val="both"/>
        <w:rPr>
          <w:szCs w:val="24"/>
        </w:rPr>
      </w:pPr>
      <w:r w:rsidRPr="001911D6">
        <w:rPr>
          <w:szCs w:val="24"/>
        </w:rPr>
        <w:t>Опись документов, предоставляемых на  участие в аккредитации;</w:t>
      </w:r>
    </w:p>
    <w:p w:rsidR="004C6F17" w:rsidRPr="001911D6" w:rsidRDefault="004C6F17" w:rsidP="004C6F17">
      <w:pPr>
        <w:numPr>
          <w:ilvl w:val="0"/>
          <w:numId w:val="26"/>
        </w:numPr>
        <w:spacing w:line="240" w:lineRule="auto"/>
        <w:ind w:left="502"/>
        <w:jc w:val="both"/>
        <w:rPr>
          <w:szCs w:val="24"/>
        </w:rPr>
      </w:pPr>
      <w:r w:rsidRPr="001911D6">
        <w:rPr>
          <w:szCs w:val="24"/>
        </w:rPr>
        <w:t>Приложения к описи документов (пакет документов подтверждающих информацию в описи);</w:t>
      </w:r>
    </w:p>
    <w:p w:rsidR="004C6F17" w:rsidRPr="001911D6" w:rsidRDefault="004C6F17" w:rsidP="004C6F17">
      <w:pPr>
        <w:numPr>
          <w:ilvl w:val="0"/>
          <w:numId w:val="26"/>
        </w:numPr>
        <w:spacing w:line="240" w:lineRule="auto"/>
        <w:ind w:left="502"/>
        <w:jc w:val="both"/>
        <w:rPr>
          <w:szCs w:val="24"/>
        </w:rPr>
      </w:pPr>
      <w:r w:rsidRPr="001911D6">
        <w:rPr>
          <w:szCs w:val="24"/>
        </w:rPr>
        <w:t>Информация на электронном носителе.</w:t>
      </w:r>
    </w:p>
    <w:p w:rsidR="004C6F17" w:rsidRPr="001911D6" w:rsidRDefault="004C6F17" w:rsidP="00D277B0">
      <w:pPr>
        <w:shd w:val="clear" w:color="auto" w:fill="FFFFFF"/>
        <w:spacing w:before="240"/>
        <w:ind w:firstLine="0"/>
        <w:rPr>
          <w:spacing w:val="-2"/>
          <w:szCs w:val="24"/>
        </w:rPr>
      </w:pPr>
    </w:p>
    <w:p w:rsidR="004C6F17" w:rsidRPr="00D277B0" w:rsidRDefault="004C6F17" w:rsidP="004C6F17">
      <w:pPr>
        <w:shd w:val="clear" w:color="auto" w:fill="FFFFFF"/>
        <w:spacing w:before="240"/>
      </w:pPr>
      <w:r w:rsidRPr="001911D6">
        <w:rPr>
          <w:spacing w:val="-2"/>
          <w:szCs w:val="24"/>
        </w:rPr>
        <w:t xml:space="preserve">Должность                                                 (подпись)                             Ф. </w:t>
      </w:r>
      <w:proofErr w:type="gramStart"/>
      <w:r w:rsidRPr="001911D6">
        <w:rPr>
          <w:spacing w:val="-2"/>
          <w:szCs w:val="24"/>
        </w:rPr>
        <w:t>И. О.</w:t>
      </w:r>
      <w:proofErr w:type="gramEnd"/>
      <w:r w:rsidRPr="00D277B0">
        <w:rPr>
          <w:spacing w:val="-2"/>
        </w:rPr>
        <w:t xml:space="preserve">              </w:t>
      </w:r>
    </w:p>
    <w:p w:rsidR="004C6F17" w:rsidRPr="00D277B0" w:rsidRDefault="004C6F17" w:rsidP="004C6F17">
      <w:r w:rsidRPr="00D277B0">
        <w:rPr>
          <w:i/>
          <w:iCs/>
          <w:sz w:val="28"/>
          <w:szCs w:val="22"/>
        </w:rPr>
        <w:t xml:space="preserve">                                                           </w:t>
      </w:r>
      <w:r w:rsidRPr="00D277B0">
        <w:rPr>
          <w:spacing w:val="-2"/>
          <w:sz w:val="18"/>
          <w:szCs w:val="18"/>
        </w:rPr>
        <w:t xml:space="preserve">печать </w:t>
      </w:r>
      <w:r w:rsidR="006F2C20">
        <w:rPr>
          <w:spacing w:val="-2"/>
          <w:sz w:val="28"/>
        </w:rPr>
        <w:t xml:space="preserve">                  </w:t>
      </w:r>
      <w:r w:rsidRPr="00D277B0">
        <w:rPr>
          <w:spacing w:val="-2"/>
          <w:sz w:val="28"/>
        </w:rPr>
        <w:t xml:space="preserve">  </w:t>
      </w:r>
      <w:r w:rsidRPr="00D277B0">
        <w:rPr>
          <w:spacing w:val="-2"/>
          <w:sz w:val="18"/>
          <w:szCs w:val="18"/>
        </w:rPr>
        <w:t>(с  полной  расшифровкой)</w:t>
      </w:r>
    </w:p>
    <w:p w:rsidR="004C6F17" w:rsidRPr="00D277B0" w:rsidRDefault="004C6F17" w:rsidP="004C6F17">
      <w:pPr>
        <w:ind w:firstLine="540"/>
        <w:jc w:val="both"/>
        <w:rPr>
          <w:color w:val="808080"/>
          <w:sz w:val="20"/>
        </w:rPr>
      </w:pPr>
    </w:p>
    <w:p w:rsidR="004C6F17" w:rsidRDefault="004C6F17" w:rsidP="004C6F17"/>
    <w:p w:rsidR="004C6F17" w:rsidRDefault="004C6F17" w:rsidP="004C6F17"/>
    <w:p w:rsidR="004C6F17" w:rsidRDefault="004C6F17" w:rsidP="004C6F17"/>
    <w:p w:rsidR="004C6F17" w:rsidRDefault="004C6F17" w:rsidP="004C6F17"/>
    <w:p w:rsidR="004C6F17" w:rsidRDefault="004C6F17" w:rsidP="004C6F17"/>
    <w:p w:rsidR="004C6F17" w:rsidRDefault="004C6F17" w:rsidP="004C6F17"/>
    <w:p w:rsidR="004C6F17" w:rsidRDefault="004C6F17" w:rsidP="004C6F17"/>
    <w:p w:rsidR="006F2C20" w:rsidRDefault="006F2C20" w:rsidP="004C6F17"/>
    <w:p w:rsidR="004C6F17" w:rsidRDefault="004C6F17" w:rsidP="004C6F17"/>
    <w:p w:rsidR="004C6F17" w:rsidRDefault="004C6F17" w:rsidP="004C6F17"/>
    <w:p w:rsidR="004C6F17" w:rsidRPr="0068745C" w:rsidRDefault="004C6F17" w:rsidP="00D277B0">
      <w:pPr>
        <w:shd w:val="clear" w:color="auto" w:fill="FFFFFF"/>
        <w:ind w:right="1" w:firstLine="0"/>
        <w:jc w:val="right"/>
      </w:pPr>
      <w:r>
        <w:rPr>
          <w:color w:val="000000"/>
          <w:spacing w:val="-5"/>
        </w:rPr>
        <w:lastRenderedPageBreak/>
        <w:t xml:space="preserve">Приложение № 2 к Инструкции </w:t>
      </w:r>
      <w:r w:rsidRPr="0068745C">
        <w:rPr>
          <w:color w:val="000000"/>
          <w:spacing w:val="-5"/>
        </w:rPr>
        <w:t xml:space="preserve">  </w:t>
      </w:r>
    </w:p>
    <w:p w:rsidR="004C6F17" w:rsidRDefault="004C6F17" w:rsidP="004C6F17">
      <w:pPr>
        <w:shd w:val="clear" w:color="auto" w:fill="FFFFFF"/>
        <w:ind w:left="1531" w:right="708"/>
        <w:rPr>
          <w:color w:val="000000"/>
          <w:spacing w:val="-5"/>
        </w:rPr>
      </w:pPr>
    </w:p>
    <w:p w:rsidR="00D277B0" w:rsidRDefault="00D277B0" w:rsidP="00D277B0">
      <w:pPr>
        <w:shd w:val="clear" w:color="auto" w:fill="FFFFFF"/>
        <w:jc w:val="right"/>
        <w:rPr>
          <w:b/>
          <w:bCs/>
          <w:sz w:val="28"/>
        </w:rPr>
      </w:pPr>
      <w:r>
        <w:rPr>
          <w:bCs/>
          <w:i/>
        </w:rPr>
        <w:t>(</w:t>
      </w:r>
      <w:r w:rsidRPr="00D277B0">
        <w:rPr>
          <w:bCs/>
          <w:i/>
        </w:rPr>
        <w:t>на фирменном бланке поставщика)</w:t>
      </w:r>
      <w:r w:rsidRPr="00D277B0">
        <w:rPr>
          <w:i/>
        </w:rPr>
        <w:t xml:space="preserve">  </w:t>
      </w:r>
    </w:p>
    <w:p w:rsidR="00D277B0" w:rsidRDefault="00D277B0" w:rsidP="00D277B0">
      <w:pPr>
        <w:ind w:firstLine="0"/>
        <w:rPr>
          <w:rFonts w:ascii="Courier New" w:hAnsi="Courier New" w:cs="Courier New"/>
          <w:b/>
          <w:sz w:val="20"/>
        </w:rPr>
      </w:pPr>
    </w:p>
    <w:p w:rsidR="00D277B0" w:rsidRPr="00D277B0" w:rsidRDefault="00D277B0" w:rsidP="00D277B0">
      <w:pPr>
        <w:ind w:firstLine="0"/>
        <w:rPr>
          <w:rFonts w:ascii="Courier New" w:hAnsi="Courier New" w:cs="Courier New"/>
          <w:b/>
          <w:sz w:val="20"/>
        </w:rPr>
      </w:pPr>
      <w:r w:rsidRPr="00D277B0">
        <w:rPr>
          <w:rFonts w:ascii="Courier New" w:hAnsi="Courier New" w:cs="Courier New"/>
          <w:b/>
          <w:sz w:val="20"/>
        </w:rPr>
        <w:t>от ___________№____________</w:t>
      </w:r>
    </w:p>
    <w:p w:rsidR="004C6F17" w:rsidRPr="00431F4B" w:rsidRDefault="004C6F17" w:rsidP="004C6F17">
      <w:pPr>
        <w:shd w:val="clear" w:color="auto" w:fill="FFFFFF"/>
        <w:jc w:val="center"/>
        <w:rPr>
          <w:b/>
          <w:bCs/>
          <w:sz w:val="28"/>
        </w:rPr>
      </w:pPr>
      <w:r w:rsidRPr="00431F4B">
        <w:rPr>
          <w:b/>
          <w:bCs/>
          <w:sz w:val="28"/>
        </w:rPr>
        <w:t>ЗАЯВКА</w:t>
      </w:r>
    </w:p>
    <w:p w:rsidR="004C6F17" w:rsidRPr="00431F4B" w:rsidRDefault="004C6F17" w:rsidP="004C6F17">
      <w:pPr>
        <w:shd w:val="clear" w:color="auto" w:fill="FFFFFF"/>
        <w:jc w:val="center"/>
        <w:rPr>
          <w:b/>
          <w:bCs/>
          <w:sz w:val="28"/>
        </w:rPr>
      </w:pPr>
      <w:r w:rsidRPr="00431F4B">
        <w:rPr>
          <w:b/>
          <w:bCs/>
          <w:sz w:val="28"/>
        </w:rPr>
        <w:t xml:space="preserve">НА УЧАСТИЕ В </w:t>
      </w:r>
      <w:r>
        <w:rPr>
          <w:b/>
          <w:bCs/>
          <w:sz w:val="28"/>
        </w:rPr>
        <w:t>АККРЕДИТАЦИИ</w:t>
      </w:r>
    </w:p>
    <w:p w:rsidR="004C6F17" w:rsidRPr="007A00ED" w:rsidRDefault="004C6F17" w:rsidP="00D277B0">
      <w:pPr>
        <w:shd w:val="clear" w:color="auto" w:fill="FFFFFF"/>
        <w:ind w:firstLine="0"/>
        <w:rPr>
          <w:spacing w:val="1"/>
          <w:sz w:val="28"/>
          <w:szCs w:val="28"/>
        </w:rPr>
      </w:pPr>
      <w:r w:rsidRPr="007A00ED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4C6F17" w:rsidRPr="001911D6" w:rsidRDefault="004C6F17" w:rsidP="004C6F17">
      <w:pPr>
        <w:shd w:val="clear" w:color="auto" w:fill="FFFFFF"/>
        <w:ind w:firstLine="0"/>
        <w:rPr>
          <w:spacing w:val="4"/>
          <w:szCs w:val="24"/>
        </w:rPr>
      </w:pPr>
      <w:r w:rsidRPr="001911D6">
        <w:rPr>
          <w:szCs w:val="24"/>
        </w:rPr>
        <w:t xml:space="preserve">Наименование </w:t>
      </w:r>
      <w:r w:rsidR="00D277B0" w:rsidRPr="001911D6">
        <w:rPr>
          <w:szCs w:val="24"/>
        </w:rPr>
        <w:t>поставщика</w:t>
      </w:r>
      <w:r w:rsidRPr="001911D6">
        <w:rPr>
          <w:szCs w:val="24"/>
        </w:rPr>
        <w:t xml:space="preserve"> _________________________________</w:t>
      </w:r>
    </w:p>
    <w:p w:rsidR="004C6F17" w:rsidRPr="001911D6" w:rsidRDefault="004C6F17" w:rsidP="00D277B0">
      <w:pPr>
        <w:shd w:val="clear" w:color="auto" w:fill="FFFFFF"/>
        <w:tabs>
          <w:tab w:val="left" w:pos="4717"/>
        </w:tabs>
        <w:ind w:right="19" w:firstLine="0"/>
        <w:rPr>
          <w:szCs w:val="24"/>
        </w:rPr>
      </w:pPr>
    </w:p>
    <w:p w:rsidR="004C6F17" w:rsidRPr="001911D6" w:rsidRDefault="004C6F17" w:rsidP="004C6F17">
      <w:pPr>
        <w:shd w:val="clear" w:color="auto" w:fill="FFFFFF"/>
        <w:spacing w:before="139"/>
        <w:ind w:right="29"/>
        <w:jc w:val="center"/>
        <w:rPr>
          <w:szCs w:val="24"/>
        </w:rPr>
      </w:pPr>
      <w:r w:rsidRPr="001911D6">
        <w:rPr>
          <w:spacing w:val="-1"/>
          <w:szCs w:val="24"/>
        </w:rPr>
        <w:t>Уважаемые господа!</w:t>
      </w:r>
    </w:p>
    <w:p w:rsidR="00D277B0" w:rsidRPr="001911D6" w:rsidRDefault="00D277B0" w:rsidP="00D277B0">
      <w:pPr>
        <w:shd w:val="clear" w:color="auto" w:fill="FFFFFF"/>
        <w:spacing w:before="134"/>
        <w:ind w:left="5" w:right="14" w:firstLine="355"/>
        <w:jc w:val="both"/>
        <w:rPr>
          <w:szCs w:val="24"/>
        </w:rPr>
      </w:pPr>
      <w:r w:rsidRPr="001911D6">
        <w:rPr>
          <w:szCs w:val="24"/>
        </w:rPr>
        <w:t xml:space="preserve">Изучив инструкцию поставщикам по  подготовке документации для участия в процедуре аккредитации, опубликованное на официальном Интернет – сайте </w:t>
      </w:r>
      <w:r w:rsidR="00DD374E">
        <w:rPr>
          <w:szCs w:val="24"/>
        </w:rPr>
        <w:t>ПАО «</w:t>
      </w:r>
      <w:proofErr w:type="spellStart"/>
      <w:r w:rsidR="00DD374E">
        <w:rPr>
          <w:szCs w:val="24"/>
        </w:rPr>
        <w:t>Гипротюменнефтегаз</w:t>
      </w:r>
      <w:proofErr w:type="spellEnd"/>
      <w:r w:rsidR="00DD374E">
        <w:rPr>
          <w:szCs w:val="24"/>
        </w:rPr>
        <w:t>»</w:t>
      </w:r>
      <w:r w:rsidRPr="001911D6">
        <w:rPr>
          <w:szCs w:val="24"/>
        </w:rPr>
        <w:t xml:space="preserve"> (</w:t>
      </w:r>
      <w:hyperlink r:id="rId9" w:history="1">
        <w:r w:rsidRPr="001911D6">
          <w:rPr>
            <w:szCs w:val="24"/>
          </w:rPr>
          <w:t>www.tngg.ru</w:t>
        </w:r>
      </w:hyperlink>
      <w:r w:rsidRPr="001911D6">
        <w:rPr>
          <w:szCs w:val="24"/>
        </w:rPr>
        <w:t>),</w:t>
      </w:r>
      <w:r w:rsidR="004C6F17" w:rsidRPr="001911D6">
        <w:rPr>
          <w:szCs w:val="24"/>
        </w:rPr>
        <w:t xml:space="preserve"> </w:t>
      </w:r>
      <w:r w:rsidRPr="001911D6">
        <w:rPr>
          <w:szCs w:val="24"/>
        </w:rPr>
        <w:t xml:space="preserve">выражаем  свое намерение участвовать в аккредитации  потенциальных поставщиков и выполнить все предусмотренные условия с целью участия, в дальнейшем,  в конкурентных закупках </w:t>
      </w:r>
      <w:r w:rsidR="00DD374E">
        <w:rPr>
          <w:szCs w:val="24"/>
        </w:rPr>
        <w:t>ПАО «</w:t>
      </w:r>
      <w:proofErr w:type="spellStart"/>
      <w:r w:rsidR="00DD374E">
        <w:rPr>
          <w:szCs w:val="24"/>
        </w:rPr>
        <w:t>Гипротюменнефтегаз</w:t>
      </w:r>
      <w:proofErr w:type="spellEnd"/>
      <w:r w:rsidR="00DD374E">
        <w:rPr>
          <w:szCs w:val="24"/>
        </w:rPr>
        <w:t>»</w:t>
      </w:r>
      <w:r w:rsidRPr="001911D6">
        <w:rPr>
          <w:szCs w:val="24"/>
        </w:rPr>
        <w:t>:</w:t>
      </w:r>
    </w:p>
    <w:p w:rsidR="00D277B0" w:rsidRPr="001911D6" w:rsidRDefault="00D277B0" w:rsidP="00D277B0">
      <w:pPr>
        <w:shd w:val="clear" w:color="auto" w:fill="FFFFFF"/>
        <w:spacing w:line="240" w:lineRule="auto"/>
        <w:ind w:left="6" w:right="11" w:firstLine="357"/>
        <w:jc w:val="both"/>
        <w:rPr>
          <w:szCs w:val="24"/>
        </w:rPr>
      </w:pPr>
      <w:r w:rsidRPr="001911D6">
        <w:rPr>
          <w:szCs w:val="24"/>
        </w:rPr>
        <w:t>___________________________________________________________</w:t>
      </w:r>
    </w:p>
    <w:p w:rsidR="00D277B0" w:rsidRPr="001911D6" w:rsidRDefault="00D277B0" w:rsidP="00D277B0">
      <w:pPr>
        <w:shd w:val="clear" w:color="auto" w:fill="FFFFFF"/>
        <w:spacing w:line="240" w:lineRule="auto"/>
        <w:ind w:left="6" w:right="11" w:firstLine="357"/>
        <w:jc w:val="center"/>
        <w:rPr>
          <w:sz w:val="16"/>
          <w:szCs w:val="16"/>
        </w:rPr>
      </w:pPr>
      <w:r w:rsidRPr="001911D6">
        <w:rPr>
          <w:sz w:val="16"/>
          <w:szCs w:val="16"/>
        </w:rPr>
        <w:t>( указывается вид услуг/работ/ продукции)</w:t>
      </w:r>
    </w:p>
    <w:p w:rsidR="00D277B0" w:rsidRPr="001911D6" w:rsidRDefault="00D277B0" w:rsidP="00D277B0">
      <w:pPr>
        <w:shd w:val="clear" w:color="auto" w:fill="FFFFFF"/>
        <w:spacing w:before="134"/>
        <w:ind w:left="5" w:right="14" w:firstLine="355"/>
        <w:jc w:val="both"/>
        <w:rPr>
          <w:szCs w:val="24"/>
        </w:rPr>
      </w:pPr>
    </w:p>
    <w:p w:rsidR="004C6F17" w:rsidRPr="007A00ED" w:rsidRDefault="004C6F17" w:rsidP="004C6F17">
      <w:pPr>
        <w:shd w:val="clear" w:color="auto" w:fill="FFFFFF"/>
        <w:spacing w:before="134"/>
        <w:ind w:left="5" w:right="14" w:firstLine="0"/>
        <w:jc w:val="both"/>
        <w:rPr>
          <w:sz w:val="28"/>
          <w:szCs w:val="28"/>
        </w:rPr>
      </w:pPr>
      <w:r w:rsidRPr="001911D6">
        <w:rPr>
          <w:spacing w:val="-2"/>
          <w:szCs w:val="24"/>
        </w:rPr>
        <w:t xml:space="preserve">Должность                                               (подпись)                       Ф. </w:t>
      </w:r>
      <w:proofErr w:type="gramStart"/>
      <w:r w:rsidRPr="001911D6">
        <w:rPr>
          <w:spacing w:val="-2"/>
          <w:szCs w:val="24"/>
        </w:rPr>
        <w:t>И. О</w:t>
      </w:r>
      <w:r w:rsidRPr="007A00ED">
        <w:rPr>
          <w:spacing w:val="-2"/>
          <w:sz w:val="28"/>
          <w:szCs w:val="28"/>
        </w:rPr>
        <w:t>.</w:t>
      </w:r>
      <w:proofErr w:type="gramEnd"/>
      <w:r w:rsidRPr="007A00ED">
        <w:rPr>
          <w:spacing w:val="-2"/>
          <w:sz w:val="28"/>
          <w:szCs w:val="28"/>
        </w:rPr>
        <w:t xml:space="preserve">              </w:t>
      </w:r>
    </w:p>
    <w:p w:rsidR="004C6F17" w:rsidRPr="000A3B3E" w:rsidRDefault="004C6F17" w:rsidP="004C6F17">
      <w:pPr>
        <w:ind w:firstLine="1134"/>
        <w:rPr>
          <w:spacing w:val="-2"/>
          <w:sz w:val="18"/>
          <w:szCs w:val="18"/>
        </w:rPr>
      </w:pPr>
      <w:r>
        <w:rPr>
          <w:i/>
          <w:iCs/>
          <w:sz w:val="28"/>
          <w:szCs w:val="22"/>
        </w:rPr>
        <w:t xml:space="preserve">                   </w:t>
      </w:r>
      <w:r w:rsidR="001911D6">
        <w:rPr>
          <w:i/>
          <w:iCs/>
          <w:sz w:val="28"/>
          <w:szCs w:val="22"/>
        </w:rPr>
        <w:t xml:space="preserve">                     </w:t>
      </w:r>
      <w:r>
        <w:rPr>
          <w:i/>
          <w:iCs/>
          <w:sz w:val="28"/>
          <w:szCs w:val="22"/>
        </w:rPr>
        <w:t xml:space="preserve">   </w:t>
      </w:r>
      <w:r w:rsidRPr="000A3B3E">
        <w:rPr>
          <w:spacing w:val="-2"/>
          <w:sz w:val="18"/>
          <w:szCs w:val="18"/>
        </w:rPr>
        <w:t xml:space="preserve">печать </w:t>
      </w:r>
      <w:r>
        <w:rPr>
          <w:spacing w:val="-2"/>
          <w:sz w:val="28"/>
        </w:rPr>
        <w:t xml:space="preserve">            </w:t>
      </w:r>
      <w:r w:rsidRPr="000A3B3E">
        <w:rPr>
          <w:spacing w:val="-2"/>
          <w:sz w:val="28"/>
        </w:rPr>
        <w:t xml:space="preserve">   </w:t>
      </w:r>
      <w:r w:rsidRPr="000A3B3E">
        <w:rPr>
          <w:spacing w:val="-2"/>
          <w:sz w:val="18"/>
          <w:szCs w:val="18"/>
        </w:rPr>
        <w:t>(с  полной  расшифровкой)</w:t>
      </w:r>
    </w:p>
    <w:p w:rsidR="004C6F17" w:rsidRPr="00431F4B" w:rsidRDefault="004C6F17" w:rsidP="004C6F17">
      <w:pPr>
        <w:ind w:firstLine="1134"/>
        <w:rPr>
          <w:i/>
          <w:iCs/>
          <w:sz w:val="28"/>
          <w:szCs w:val="22"/>
        </w:rPr>
      </w:pPr>
      <w:r>
        <w:rPr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9A3EE3" w:rsidRDefault="009A3EE3" w:rsidP="009A3EE3">
      <w:pPr>
        <w:spacing w:line="240" w:lineRule="auto"/>
        <w:ind w:firstLine="0"/>
      </w:pPr>
    </w:p>
    <w:p w:rsidR="004C6F17" w:rsidRDefault="004C6F17" w:rsidP="009A3EE3">
      <w:pPr>
        <w:spacing w:line="240" w:lineRule="auto"/>
        <w:ind w:firstLine="0"/>
      </w:pPr>
    </w:p>
    <w:p w:rsidR="004C6F17" w:rsidRDefault="004C6F17" w:rsidP="004C6F17">
      <w:pPr>
        <w:ind w:firstLine="0"/>
      </w:pPr>
    </w:p>
    <w:p w:rsidR="004C6F17" w:rsidRDefault="004C6F17" w:rsidP="004C6F17">
      <w:pPr>
        <w:ind w:firstLine="0"/>
      </w:pPr>
    </w:p>
    <w:p w:rsidR="004C6F17" w:rsidRDefault="004C6F17" w:rsidP="004C6F17">
      <w:pPr>
        <w:ind w:firstLine="0"/>
      </w:pPr>
    </w:p>
    <w:p w:rsidR="004C6F17" w:rsidRDefault="004C6F17" w:rsidP="004C6F17">
      <w:pPr>
        <w:ind w:firstLine="0"/>
      </w:pPr>
    </w:p>
    <w:p w:rsidR="001911D6" w:rsidRDefault="001911D6" w:rsidP="004C6F17">
      <w:pPr>
        <w:ind w:firstLine="0"/>
      </w:pPr>
    </w:p>
    <w:p w:rsidR="001911D6" w:rsidRDefault="001911D6" w:rsidP="004C6F17">
      <w:pPr>
        <w:ind w:firstLine="0"/>
      </w:pPr>
    </w:p>
    <w:p w:rsidR="001911D6" w:rsidRDefault="001911D6" w:rsidP="004C6F17">
      <w:pPr>
        <w:ind w:firstLine="0"/>
      </w:pPr>
    </w:p>
    <w:p w:rsidR="00D63E03" w:rsidRDefault="00D63E03" w:rsidP="003D1995">
      <w:pPr>
        <w:ind w:firstLine="0"/>
      </w:pPr>
    </w:p>
    <w:p w:rsidR="00D277B0" w:rsidRDefault="00D277B0" w:rsidP="003D1995">
      <w:pPr>
        <w:ind w:firstLine="0"/>
      </w:pPr>
    </w:p>
    <w:p w:rsidR="00D63E03" w:rsidRDefault="00D63E03" w:rsidP="003D1995">
      <w:pPr>
        <w:ind w:firstLine="0"/>
      </w:pPr>
    </w:p>
    <w:p w:rsidR="004C6F17" w:rsidRPr="00056F3E" w:rsidRDefault="004C6F17" w:rsidP="003D1995">
      <w:pPr>
        <w:ind w:firstLine="0"/>
        <w:jc w:val="right"/>
      </w:pPr>
      <w:r>
        <w:rPr>
          <w:bCs/>
        </w:rPr>
        <w:lastRenderedPageBreak/>
        <w:t xml:space="preserve">Приложение № 3 к Инструкции </w:t>
      </w:r>
    </w:p>
    <w:p w:rsidR="004C6F17" w:rsidRDefault="004C6F17" w:rsidP="004C6F17">
      <w:pPr>
        <w:jc w:val="center"/>
        <w:rPr>
          <w:b/>
          <w:bCs/>
        </w:rPr>
      </w:pPr>
      <w:r>
        <w:rPr>
          <w:b/>
          <w:bCs/>
        </w:rPr>
        <w:t>АНКЕТА</w:t>
      </w:r>
    </w:p>
    <w:p w:rsidR="004C6F17" w:rsidRPr="004C6F17" w:rsidRDefault="004C6F17" w:rsidP="004C6F17">
      <w:pPr>
        <w:ind w:firstLine="0"/>
        <w:jc w:val="center"/>
        <w:rPr>
          <w:b/>
          <w:bCs/>
        </w:rPr>
      </w:pPr>
      <w:r w:rsidRPr="00431F4B">
        <w:rPr>
          <w:vertAlign w:val="superscript"/>
        </w:rPr>
        <w:t>__________________________________________________________________________________________________</w:t>
      </w:r>
      <w:r>
        <w:rPr>
          <w:vertAlign w:val="superscript"/>
        </w:rPr>
        <w:t>__________</w:t>
      </w:r>
    </w:p>
    <w:p w:rsidR="004C6F17" w:rsidRPr="0034291D" w:rsidRDefault="004C6F17" w:rsidP="004C6F17">
      <w:pPr>
        <w:ind w:right="-283" w:firstLine="0"/>
        <w:jc w:val="center"/>
        <w:rPr>
          <w:sz w:val="28"/>
          <w:szCs w:val="28"/>
          <w:u w:val="single"/>
          <w:vertAlign w:val="superscript"/>
        </w:rPr>
      </w:pPr>
      <w:r w:rsidRPr="0034291D">
        <w:rPr>
          <w:sz w:val="28"/>
          <w:szCs w:val="28"/>
          <w:u w:val="single"/>
          <w:vertAlign w:val="superscript"/>
        </w:rPr>
        <w:t xml:space="preserve">( наименование  вида  </w:t>
      </w:r>
      <w:r>
        <w:rPr>
          <w:sz w:val="28"/>
          <w:szCs w:val="28"/>
          <w:u w:val="single"/>
          <w:vertAlign w:val="superscript"/>
        </w:rPr>
        <w:t>услуг/</w:t>
      </w:r>
      <w:r w:rsidRPr="0034291D">
        <w:rPr>
          <w:sz w:val="28"/>
          <w:szCs w:val="28"/>
          <w:u w:val="single"/>
          <w:vertAlign w:val="superscript"/>
        </w:rPr>
        <w:t>работ</w:t>
      </w:r>
      <w:r w:rsidR="003D1995">
        <w:rPr>
          <w:sz w:val="28"/>
          <w:szCs w:val="28"/>
          <w:u w:val="single"/>
          <w:vertAlign w:val="superscript"/>
        </w:rPr>
        <w:t>/товаров</w:t>
      </w:r>
      <w:r w:rsidRPr="0034291D">
        <w:rPr>
          <w:sz w:val="28"/>
          <w:szCs w:val="28"/>
          <w:u w:val="single"/>
          <w:vertAlign w:val="superscript"/>
        </w:rPr>
        <w:t>)</w:t>
      </w:r>
    </w:p>
    <w:p w:rsidR="004C6F17" w:rsidRPr="003D1995" w:rsidRDefault="004C6F17" w:rsidP="003D1995">
      <w:pPr>
        <w:pStyle w:val="af7"/>
        <w:overflowPunct w:val="0"/>
        <w:autoSpaceDE w:val="0"/>
        <w:autoSpaceDN w:val="0"/>
        <w:adjustRightInd w:val="0"/>
        <w:spacing w:before="120"/>
        <w:ind w:right="-1"/>
        <w:textAlignment w:val="baseline"/>
        <w:rPr>
          <w:rFonts w:ascii="Arial" w:hAnsi="Arial" w:cs="Arial"/>
          <w:szCs w:val="24"/>
          <w:lang w:val="ru-RU"/>
        </w:rPr>
      </w:pPr>
      <w:r w:rsidRPr="00216E19">
        <w:rPr>
          <w:b/>
          <w:sz w:val="22"/>
          <w:szCs w:val="22"/>
          <w:lang w:val="ru-RU"/>
        </w:rPr>
        <w:t>1</w:t>
      </w:r>
      <w:r w:rsidRPr="003D1995">
        <w:rPr>
          <w:rFonts w:ascii="Arial" w:hAnsi="Arial" w:cs="Arial"/>
          <w:b/>
          <w:szCs w:val="24"/>
          <w:lang w:val="ru-RU"/>
        </w:rPr>
        <w:t>.</w:t>
      </w:r>
      <w:r w:rsidRPr="003D1995">
        <w:rPr>
          <w:rFonts w:ascii="Arial" w:hAnsi="Arial" w:cs="Arial"/>
          <w:szCs w:val="24"/>
          <w:lang w:val="ru-RU"/>
        </w:rPr>
        <w:t xml:space="preserve">Наименование </w:t>
      </w:r>
      <w:r w:rsidR="003D1995" w:rsidRPr="003D1995">
        <w:rPr>
          <w:rFonts w:ascii="Arial" w:hAnsi="Arial" w:cs="Arial"/>
          <w:szCs w:val="24"/>
          <w:lang w:val="ru-RU"/>
        </w:rPr>
        <w:t>поставщика</w:t>
      </w:r>
      <w:r w:rsidRPr="003D1995">
        <w:rPr>
          <w:rFonts w:ascii="Arial" w:hAnsi="Arial" w:cs="Arial"/>
          <w:szCs w:val="24"/>
          <w:lang w:val="ru-RU"/>
        </w:rPr>
        <w:t xml:space="preserve"> </w:t>
      </w:r>
      <w:r w:rsidR="003D1995">
        <w:rPr>
          <w:rFonts w:ascii="Arial" w:hAnsi="Arial" w:cs="Arial"/>
          <w:szCs w:val="24"/>
          <w:lang w:val="ru-RU"/>
        </w:rPr>
        <w:t>______________________________________________</w:t>
      </w:r>
    </w:p>
    <w:p w:rsidR="004C6F17" w:rsidRPr="003D1995" w:rsidRDefault="004C6F17" w:rsidP="003D1995">
      <w:pPr>
        <w:spacing w:before="120"/>
        <w:ind w:right="-284" w:firstLine="0"/>
        <w:rPr>
          <w:rFonts w:cs="Arial"/>
          <w:szCs w:val="24"/>
          <w:vertAlign w:val="superscript"/>
        </w:rPr>
      </w:pPr>
      <w:r w:rsidRPr="003D1995">
        <w:rPr>
          <w:rFonts w:cs="Arial"/>
          <w:szCs w:val="24"/>
        </w:rPr>
        <w:t>____________________________________</w:t>
      </w:r>
      <w:r w:rsidR="003D1995">
        <w:rPr>
          <w:rFonts w:cs="Arial"/>
          <w:szCs w:val="24"/>
        </w:rPr>
        <w:t>_________________________</w:t>
      </w:r>
      <w:r w:rsidRPr="003D1995">
        <w:rPr>
          <w:rFonts w:cs="Arial"/>
          <w:szCs w:val="24"/>
        </w:rPr>
        <w:t>__________</w:t>
      </w:r>
      <w:r w:rsidRPr="003D1995">
        <w:rPr>
          <w:rFonts w:cs="Arial"/>
          <w:szCs w:val="24"/>
          <w:vertAlign w:val="superscript"/>
        </w:rPr>
        <w:t xml:space="preserve">                                                                          (полное и краткое наименование организации)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>2</w:t>
      </w:r>
      <w:r w:rsidRPr="003D1995">
        <w:rPr>
          <w:rFonts w:cs="Arial"/>
          <w:szCs w:val="24"/>
        </w:rPr>
        <w:t>. Прежнее название организации, если менялось и когда __________________________________</w:t>
      </w:r>
      <w:r w:rsidR="003D1995">
        <w:rPr>
          <w:rFonts w:cs="Arial"/>
          <w:szCs w:val="24"/>
        </w:rPr>
        <w:t>_____________________________________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>3</w:t>
      </w:r>
      <w:r w:rsidRPr="003D1995">
        <w:rPr>
          <w:rFonts w:cs="Arial"/>
          <w:szCs w:val="24"/>
        </w:rPr>
        <w:t xml:space="preserve">. Руководитель предприятия </w:t>
      </w:r>
    </w:p>
    <w:p w:rsidR="004C6F17" w:rsidRPr="003D1995" w:rsidRDefault="004C6F17" w:rsidP="003D1995">
      <w:pPr>
        <w:ind w:right="-1" w:firstLine="0"/>
        <w:rPr>
          <w:rFonts w:cs="Arial"/>
          <w:szCs w:val="24"/>
        </w:rPr>
      </w:pPr>
      <w:r w:rsidRPr="003D1995">
        <w:rPr>
          <w:rFonts w:cs="Arial"/>
          <w:szCs w:val="24"/>
        </w:rPr>
        <w:t xml:space="preserve"> (клас</w:t>
      </w:r>
      <w:r w:rsidR="003D1995">
        <w:rPr>
          <w:rFonts w:cs="Arial"/>
          <w:szCs w:val="24"/>
        </w:rPr>
        <w:t xml:space="preserve">сификатор </w:t>
      </w:r>
      <w:r w:rsidRPr="003D1995">
        <w:rPr>
          <w:rFonts w:cs="Arial"/>
          <w:szCs w:val="24"/>
        </w:rPr>
        <w:t>должности</w:t>
      </w:r>
      <w:r w:rsidR="003D1995">
        <w:rPr>
          <w:rFonts w:cs="Arial"/>
          <w:szCs w:val="24"/>
        </w:rPr>
        <w:t>, Ф</w:t>
      </w:r>
      <w:proofErr w:type="gramStart"/>
      <w:r w:rsidR="003D1995">
        <w:rPr>
          <w:rFonts w:cs="Arial"/>
          <w:szCs w:val="24"/>
        </w:rPr>
        <w:t>,И</w:t>
      </w:r>
      <w:proofErr w:type="gramEnd"/>
      <w:r w:rsidR="003D1995">
        <w:rPr>
          <w:rFonts w:cs="Arial"/>
          <w:szCs w:val="24"/>
        </w:rPr>
        <w:t>.О,)_________</w:t>
      </w:r>
      <w:r w:rsidRPr="003D1995">
        <w:rPr>
          <w:rFonts w:cs="Arial"/>
          <w:szCs w:val="24"/>
        </w:rPr>
        <w:t>__________________________</w:t>
      </w:r>
      <w:r w:rsidR="003D1995">
        <w:rPr>
          <w:rFonts w:cs="Arial"/>
          <w:szCs w:val="24"/>
        </w:rPr>
        <w:t>_</w:t>
      </w:r>
      <w:r w:rsidRPr="003D1995">
        <w:rPr>
          <w:rFonts w:cs="Arial"/>
          <w:szCs w:val="24"/>
        </w:rPr>
        <w:t>_____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>4</w:t>
      </w:r>
      <w:r w:rsidRPr="003D1995">
        <w:rPr>
          <w:rFonts w:cs="Arial"/>
          <w:szCs w:val="24"/>
        </w:rPr>
        <w:t xml:space="preserve">. </w:t>
      </w:r>
      <w:r w:rsidR="003D1995">
        <w:rPr>
          <w:rFonts w:cs="Arial"/>
          <w:szCs w:val="24"/>
        </w:rPr>
        <w:t xml:space="preserve">Главный </w:t>
      </w:r>
      <w:r w:rsidRPr="003D1995">
        <w:rPr>
          <w:rFonts w:cs="Arial"/>
          <w:szCs w:val="24"/>
        </w:rPr>
        <w:t>бухгалтер</w:t>
      </w:r>
      <w:r w:rsidR="003D1995">
        <w:rPr>
          <w:rFonts w:cs="Arial"/>
          <w:szCs w:val="24"/>
        </w:rPr>
        <w:t>_______________</w:t>
      </w:r>
      <w:r w:rsidRPr="003D1995">
        <w:rPr>
          <w:rFonts w:cs="Arial"/>
          <w:szCs w:val="24"/>
        </w:rPr>
        <w:t>______________________________________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>5.</w:t>
      </w:r>
      <w:r w:rsidRPr="003D1995">
        <w:rPr>
          <w:rFonts w:cs="Arial"/>
          <w:szCs w:val="24"/>
        </w:rPr>
        <w:t xml:space="preserve"> Основная деятельность__________</w:t>
      </w:r>
      <w:r w:rsidR="003D1995">
        <w:rPr>
          <w:rFonts w:cs="Arial"/>
          <w:szCs w:val="24"/>
        </w:rPr>
        <w:t>____________________________</w:t>
      </w:r>
      <w:r w:rsidRPr="003D1995">
        <w:rPr>
          <w:rFonts w:cs="Arial"/>
          <w:szCs w:val="24"/>
        </w:rPr>
        <w:t>_</w:t>
      </w:r>
      <w:r w:rsidR="003D1995">
        <w:rPr>
          <w:rFonts w:cs="Arial"/>
          <w:szCs w:val="24"/>
        </w:rPr>
        <w:t>__________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 xml:space="preserve">6. </w:t>
      </w:r>
      <w:r w:rsidRPr="003D1995">
        <w:rPr>
          <w:rFonts w:cs="Arial"/>
          <w:szCs w:val="24"/>
        </w:rPr>
        <w:t>Уставный фонд</w:t>
      </w:r>
      <w:r w:rsidR="003D1995">
        <w:rPr>
          <w:rFonts w:cs="Arial"/>
          <w:szCs w:val="24"/>
        </w:rPr>
        <w:t>______________</w:t>
      </w:r>
      <w:r w:rsidRPr="003D1995">
        <w:rPr>
          <w:rFonts w:cs="Arial"/>
          <w:szCs w:val="24"/>
        </w:rPr>
        <w:t>___________</w:t>
      </w:r>
      <w:r w:rsidR="003D1995">
        <w:rPr>
          <w:rFonts w:cs="Arial"/>
          <w:szCs w:val="24"/>
        </w:rPr>
        <w:t>_______________________________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 xml:space="preserve">7. </w:t>
      </w:r>
      <w:r w:rsidRPr="003D1995">
        <w:rPr>
          <w:rFonts w:cs="Arial"/>
          <w:szCs w:val="24"/>
        </w:rPr>
        <w:t>Учредители ___________________________</w:t>
      </w:r>
      <w:r w:rsidR="003D1995">
        <w:rPr>
          <w:rFonts w:cs="Arial"/>
          <w:szCs w:val="24"/>
        </w:rPr>
        <w:t>_______________________________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 xml:space="preserve">8. </w:t>
      </w:r>
      <w:r w:rsidRPr="003D1995">
        <w:rPr>
          <w:rFonts w:cs="Arial"/>
          <w:szCs w:val="24"/>
        </w:rPr>
        <w:t xml:space="preserve">Адрес: </w:t>
      </w:r>
    </w:p>
    <w:p w:rsidR="004C6F17" w:rsidRPr="003D1995" w:rsidRDefault="004C6F17" w:rsidP="004C6F17">
      <w:pPr>
        <w:ind w:right="-283" w:firstLine="0"/>
        <w:rPr>
          <w:rFonts w:cs="Arial"/>
          <w:b/>
          <w:bCs/>
          <w:szCs w:val="24"/>
        </w:rPr>
      </w:pPr>
      <w:r w:rsidRPr="003D1995">
        <w:rPr>
          <w:rFonts w:cs="Arial"/>
          <w:szCs w:val="24"/>
        </w:rPr>
        <w:t>Юридический______________________________</w:t>
      </w:r>
      <w:r w:rsidR="003D1995">
        <w:rPr>
          <w:rFonts w:cs="Arial"/>
          <w:szCs w:val="24"/>
        </w:rPr>
        <w:t>______________________________</w:t>
      </w:r>
    </w:p>
    <w:p w:rsidR="004C6F17" w:rsidRPr="003D1995" w:rsidRDefault="003D1995" w:rsidP="004C6F17">
      <w:pPr>
        <w:ind w:right="-283" w:firstLine="0"/>
        <w:rPr>
          <w:rFonts w:cs="Arial"/>
          <w:szCs w:val="24"/>
        </w:rPr>
      </w:pPr>
      <w:r>
        <w:rPr>
          <w:rFonts w:cs="Arial"/>
          <w:szCs w:val="24"/>
        </w:rPr>
        <w:t>Фактический___</w:t>
      </w:r>
      <w:r w:rsidR="004C6F17" w:rsidRPr="003D1995">
        <w:rPr>
          <w:rFonts w:cs="Arial"/>
          <w:szCs w:val="24"/>
        </w:rPr>
        <w:t>______________________________________________________</w:t>
      </w:r>
      <w:r>
        <w:rPr>
          <w:rFonts w:cs="Arial"/>
          <w:szCs w:val="24"/>
        </w:rPr>
        <w:t>_</w:t>
      </w:r>
      <w:r w:rsidR="004C6F17" w:rsidRPr="003D1995">
        <w:rPr>
          <w:rFonts w:cs="Arial"/>
          <w:szCs w:val="24"/>
        </w:rPr>
        <w:t>___</w:t>
      </w:r>
    </w:p>
    <w:p w:rsidR="004C6F17" w:rsidRPr="003D1995" w:rsidRDefault="004C6F17" w:rsidP="004C6F17">
      <w:pPr>
        <w:tabs>
          <w:tab w:val="left" w:pos="0"/>
        </w:tabs>
        <w:ind w:right="-283" w:firstLine="0"/>
        <w:rPr>
          <w:rFonts w:cs="Arial"/>
          <w:szCs w:val="24"/>
        </w:rPr>
      </w:pPr>
      <w:r w:rsidRPr="003D1995">
        <w:rPr>
          <w:rFonts w:cs="Arial"/>
          <w:szCs w:val="24"/>
        </w:rPr>
        <w:t>Электронная почта (приемная):___________________</w:t>
      </w:r>
      <w:r w:rsidR="003D1995">
        <w:rPr>
          <w:rFonts w:cs="Arial"/>
          <w:szCs w:val="24"/>
        </w:rPr>
        <w:t>__________________________</w:t>
      </w:r>
      <w:r w:rsidR="003D1995" w:rsidRPr="003D1995">
        <w:rPr>
          <w:rFonts w:cs="Arial"/>
          <w:szCs w:val="24"/>
        </w:rPr>
        <w:t xml:space="preserve"> </w:t>
      </w:r>
    </w:p>
    <w:p w:rsidR="004C6F17" w:rsidRPr="003D1995" w:rsidRDefault="004C6F17" w:rsidP="004C6F17">
      <w:pPr>
        <w:tabs>
          <w:tab w:val="left" w:pos="0"/>
        </w:tabs>
        <w:ind w:right="-283" w:firstLine="0"/>
        <w:rPr>
          <w:rFonts w:cs="Arial"/>
          <w:szCs w:val="24"/>
        </w:rPr>
      </w:pPr>
      <w:r w:rsidRPr="003D1995">
        <w:rPr>
          <w:rFonts w:cs="Arial"/>
          <w:szCs w:val="24"/>
        </w:rPr>
        <w:t>Телефон: __________________________________________</w:t>
      </w:r>
      <w:r w:rsidR="003D1995">
        <w:rPr>
          <w:rFonts w:cs="Arial"/>
          <w:szCs w:val="24"/>
        </w:rPr>
        <w:t>____</w:t>
      </w:r>
      <w:r w:rsidRPr="003D1995">
        <w:rPr>
          <w:rFonts w:cs="Arial"/>
          <w:szCs w:val="24"/>
        </w:rPr>
        <w:t>_________________</w:t>
      </w:r>
    </w:p>
    <w:p w:rsidR="004C6F17" w:rsidRPr="003D1995" w:rsidRDefault="004C6F17" w:rsidP="003D1995">
      <w:pPr>
        <w:tabs>
          <w:tab w:val="left" w:pos="0"/>
        </w:tabs>
        <w:ind w:right="-283" w:firstLine="0"/>
        <w:rPr>
          <w:rFonts w:cs="Arial"/>
          <w:szCs w:val="24"/>
        </w:rPr>
      </w:pPr>
      <w:r w:rsidRPr="003D1995">
        <w:rPr>
          <w:rFonts w:cs="Arial"/>
          <w:szCs w:val="24"/>
        </w:rPr>
        <w:t>Факс:  ________________________________________________</w:t>
      </w:r>
      <w:r w:rsidR="003D1995">
        <w:rPr>
          <w:rFonts w:cs="Arial"/>
          <w:szCs w:val="24"/>
        </w:rPr>
        <w:t>__________________</w:t>
      </w:r>
    </w:p>
    <w:p w:rsidR="004C6F17" w:rsidRPr="003D1995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>9</w:t>
      </w:r>
      <w:r w:rsidRPr="003D1995">
        <w:rPr>
          <w:rFonts w:cs="Arial"/>
          <w:szCs w:val="24"/>
        </w:rPr>
        <w:t>. ИНН ______________________________</w:t>
      </w:r>
      <w:r w:rsidR="003D1995">
        <w:rPr>
          <w:rFonts w:cs="Arial"/>
          <w:szCs w:val="24"/>
        </w:rPr>
        <w:t>______</w:t>
      </w:r>
      <w:r w:rsidR="00207202">
        <w:rPr>
          <w:rFonts w:cs="Arial"/>
          <w:szCs w:val="24"/>
        </w:rPr>
        <w:t>_______________________</w:t>
      </w:r>
      <w:r w:rsidR="003D1995">
        <w:rPr>
          <w:rFonts w:cs="Arial"/>
          <w:szCs w:val="24"/>
        </w:rPr>
        <w:t>______</w:t>
      </w:r>
    </w:p>
    <w:p w:rsidR="004C6F17" w:rsidRPr="00207202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>10</w:t>
      </w:r>
      <w:r w:rsidRPr="003D1995">
        <w:rPr>
          <w:rFonts w:cs="Arial"/>
          <w:szCs w:val="24"/>
        </w:rPr>
        <w:t>.Организационно-правовая форма, форма собственности: _________________________________________</w:t>
      </w:r>
      <w:r w:rsidR="00207202">
        <w:rPr>
          <w:rFonts w:cs="Arial"/>
          <w:szCs w:val="24"/>
        </w:rPr>
        <w:t xml:space="preserve">_______________________________ </w:t>
      </w:r>
      <w:r w:rsidR="00207202">
        <w:rPr>
          <w:rFonts w:cs="Arial"/>
          <w:szCs w:val="24"/>
        </w:rPr>
        <w:br/>
        <w:t xml:space="preserve">   </w:t>
      </w:r>
      <w:r w:rsidRPr="003D1995">
        <w:rPr>
          <w:rFonts w:cs="Arial"/>
          <w:szCs w:val="24"/>
        </w:rPr>
        <w:t xml:space="preserve">                                                           </w:t>
      </w:r>
      <w:r w:rsidRPr="003D1995">
        <w:rPr>
          <w:rFonts w:cs="Arial"/>
          <w:szCs w:val="24"/>
          <w:vertAlign w:val="superscript"/>
        </w:rPr>
        <w:t xml:space="preserve">(государственная, акционерная, частная) </w:t>
      </w:r>
      <w:r w:rsidRPr="003D1995">
        <w:rPr>
          <w:rFonts w:cs="Arial"/>
          <w:szCs w:val="24"/>
        </w:rPr>
        <w:br/>
      </w:r>
      <w:r w:rsidRPr="003D1995">
        <w:rPr>
          <w:rFonts w:cs="Arial"/>
          <w:b/>
          <w:szCs w:val="24"/>
        </w:rPr>
        <w:t xml:space="preserve">11. </w:t>
      </w:r>
      <w:r w:rsidRPr="003D1995">
        <w:rPr>
          <w:rFonts w:cs="Arial"/>
          <w:szCs w:val="24"/>
        </w:rPr>
        <w:t>Дата, место и орган регистрации __________________________________________________________________________</w:t>
      </w:r>
    </w:p>
    <w:p w:rsidR="00207202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>12</w:t>
      </w:r>
      <w:r w:rsidRPr="003D1995">
        <w:rPr>
          <w:rFonts w:cs="Arial"/>
          <w:szCs w:val="24"/>
        </w:rPr>
        <w:t>. Банковские реквизиты: р./</w:t>
      </w:r>
      <w:proofErr w:type="gramStart"/>
      <w:r w:rsidRPr="003D1995">
        <w:rPr>
          <w:rFonts w:cs="Arial"/>
          <w:szCs w:val="24"/>
        </w:rPr>
        <w:t>с</w:t>
      </w:r>
      <w:proofErr w:type="gramEnd"/>
      <w:r w:rsidRPr="003D1995">
        <w:rPr>
          <w:rFonts w:cs="Arial"/>
          <w:szCs w:val="24"/>
        </w:rPr>
        <w:t>_____________________________</w:t>
      </w:r>
      <w:r w:rsidRPr="003D1995">
        <w:rPr>
          <w:rFonts w:cs="Arial"/>
          <w:szCs w:val="24"/>
        </w:rPr>
        <w:br/>
        <w:t xml:space="preserve">                                                </w:t>
      </w:r>
      <w:proofErr w:type="gramStart"/>
      <w:r w:rsidRPr="003D1995">
        <w:rPr>
          <w:rFonts w:cs="Arial"/>
          <w:szCs w:val="24"/>
        </w:rPr>
        <w:t>в</w:t>
      </w:r>
      <w:proofErr w:type="gramEnd"/>
      <w:r w:rsidRPr="003D1995">
        <w:rPr>
          <w:rFonts w:cs="Arial"/>
          <w:szCs w:val="24"/>
        </w:rPr>
        <w:t xml:space="preserve">  _____________________________</w:t>
      </w:r>
      <w:r w:rsidRPr="003D1995">
        <w:rPr>
          <w:rFonts w:cs="Arial"/>
          <w:szCs w:val="24"/>
        </w:rPr>
        <w:br/>
        <w:t xml:space="preserve">                                            </w:t>
      </w:r>
      <w:r w:rsidRPr="003D1995">
        <w:rPr>
          <w:rFonts w:cs="Arial"/>
          <w:szCs w:val="24"/>
          <w:vertAlign w:val="superscript"/>
        </w:rPr>
        <w:t xml:space="preserve">                         (наименование банка)</w:t>
      </w:r>
      <w:r w:rsidRPr="003D1995">
        <w:rPr>
          <w:rFonts w:cs="Arial"/>
          <w:szCs w:val="24"/>
          <w:vertAlign w:val="superscript"/>
        </w:rPr>
        <w:br/>
        <w:t xml:space="preserve">                                                                           </w:t>
      </w:r>
      <w:r w:rsidRPr="003D1995">
        <w:rPr>
          <w:rFonts w:cs="Arial"/>
          <w:szCs w:val="24"/>
        </w:rPr>
        <w:t>города _____________________________</w:t>
      </w:r>
    </w:p>
    <w:p w:rsidR="00D63E03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t xml:space="preserve">13. </w:t>
      </w:r>
      <w:r w:rsidRPr="003D1995">
        <w:rPr>
          <w:rFonts w:cs="Arial"/>
          <w:szCs w:val="24"/>
        </w:rPr>
        <w:t>Профилирующее направление деятельности ____________</w:t>
      </w:r>
      <w:r w:rsidR="00D63E03">
        <w:rPr>
          <w:rFonts w:cs="Arial"/>
          <w:szCs w:val="24"/>
        </w:rPr>
        <w:t>_________________</w:t>
      </w:r>
    </w:p>
    <w:p w:rsidR="00D63E03" w:rsidRDefault="00D63E03" w:rsidP="004C6F17">
      <w:pPr>
        <w:ind w:right="-283" w:firstLine="0"/>
        <w:rPr>
          <w:rFonts w:cs="Arial"/>
          <w:b/>
          <w:szCs w:val="24"/>
        </w:rPr>
      </w:pPr>
    </w:p>
    <w:p w:rsidR="00D63E03" w:rsidRDefault="00D63E03" w:rsidP="004C6F17">
      <w:pPr>
        <w:ind w:right="-283" w:firstLine="0"/>
        <w:rPr>
          <w:rFonts w:cs="Arial"/>
          <w:b/>
          <w:szCs w:val="24"/>
        </w:rPr>
      </w:pPr>
    </w:p>
    <w:p w:rsidR="00D63E03" w:rsidRDefault="004C6F17" w:rsidP="004C6F17">
      <w:pPr>
        <w:ind w:right="-283" w:firstLine="0"/>
        <w:rPr>
          <w:rFonts w:cs="Arial"/>
          <w:szCs w:val="24"/>
        </w:rPr>
      </w:pPr>
      <w:r w:rsidRPr="003D1995">
        <w:rPr>
          <w:rFonts w:cs="Arial"/>
          <w:b/>
          <w:szCs w:val="24"/>
        </w:rPr>
        <w:lastRenderedPageBreak/>
        <w:t xml:space="preserve">14. </w:t>
      </w:r>
      <w:r w:rsidRPr="003D1995">
        <w:rPr>
          <w:rFonts w:cs="Arial"/>
          <w:szCs w:val="24"/>
        </w:rPr>
        <w:t>Специальное разрешение на осуществление конкретного вида деятельности (</w:t>
      </w:r>
      <w:r w:rsidR="00207202">
        <w:rPr>
          <w:rFonts w:cs="Arial"/>
          <w:szCs w:val="24"/>
        </w:rPr>
        <w:t>перечисление всех разрешений на заявленные виды услуг</w:t>
      </w:r>
      <w:r w:rsidR="006F2C20">
        <w:rPr>
          <w:rFonts w:cs="Arial"/>
          <w:szCs w:val="24"/>
        </w:rPr>
        <w:t xml:space="preserve"> или поставок</w:t>
      </w:r>
      <w:r w:rsidR="00207202">
        <w:rPr>
          <w:rFonts w:cs="Arial"/>
          <w:szCs w:val="24"/>
        </w:rPr>
        <w:t>, с приложением копий</w:t>
      </w:r>
      <w:r w:rsidRPr="003D1995">
        <w:rPr>
          <w:rFonts w:cs="Arial"/>
          <w:szCs w:val="24"/>
        </w:rPr>
        <w:t>):</w:t>
      </w:r>
      <w:r w:rsidR="00207202">
        <w:rPr>
          <w:rFonts w:cs="Arial"/>
          <w:szCs w:val="24"/>
        </w:rPr>
        <w:t xml:space="preserve"> </w:t>
      </w:r>
    </w:p>
    <w:tbl>
      <w:tblPr>
        <w:tblStyle w:val="ac"/>
        <w:tblW w:w="0" w:type="auto"/>
        <w:tblInd w:w="108" w:type="dxa"/>
        <w:tblLook w:val="04A0"/>
      </w:tblPr>
      <w:tblGrid>
        <w:gridCol w:w="567"/>
        <w:gridCol w:w="5894"/>
        <w:gridCol w:w="3178"/>
      </w:tblGrid>
      <w:tr w:rsidR="00D63E03" w:rsidTr="00D63E03">
        <w:tc>
          <w:tcPr>
            <w:tcW w:w="567" w:type="dxa"/>
          </w:tcPr>
          <w:p w:rsidR="00D63E03" w:rsidRDefault="00D63E03" w:rsidP="00D63E03">
            <w:pPr>
              <w:ind w:right="-283" w:firstLine="0"/>
              <w:rPr>
                <w:rFonts w:cs="Arial"/>
                <w:szCs w:val="24"/>
              </w:rPr>
            </w:pPr>
            <w:r w:rsidRPr="00D63E03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D63E03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63E03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D63E03">
              <w:rPr>
                <w:b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5894" w:type="dxa"/>
          </w:tcPr>
          <w:p w:rsidR="00D63E03" w:rsidRDefault="00D63E03" w:rsidP="00D63E03">
            <w:pPr>
              <w:ind w:right="-283" w:firstLine="0"/>
              <w:jc w:val="center"/>
              <w:rPr>
                <w:rFonts w:cs="Arial"/>
                <w:szCs w:val="24"/>
              </w:rPr>
            </w:pPr>
            <w:r w:rsidRPr="00D63E03">
              <w:rPr>
                <w:b/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3178" w:type="dxa"/>
          </w:tcPr>
          <w:p w:rsidR="00D63E03" w:rsidRDefault="00D63E03" w:rsidP="00D63E03">
            <w:pPr>
              <w:ind w:right="-283" w:firstLine="0"/>
              <w:rPr>
                <w:rFonts w:cs="Arial"/>
                <w:szCs w:val="24"/>
              </w:rPr>
            </w:pPr>
            <w:r w:rsidRPr="00D63E03">
              <w:rPr>
                <w:b/>
                <w:sz w:val="16"/>
                <w:szCs w:val="16"/>
                <w:lang w:eastAsia="en-US"/>
              </w:rPr>
              <w:t>Срок действия документа</w:t>
            </w:r>
          </w:p>
        </w:tc>
      </w:tr>
      <w:tr w:rsidR="00D63E03" w:rsidTr="00D63E03">
        <w:trPr>
          <w:trHeight w:val="304"/>
        </w:trPr>
        <w:tc>
          <w:tcPr>
            <w:tcW w:w="567" w:type="dxa"/>
          </w:tcPr>
          <w:p w:rsidR="00D63E03" w:rsidRDefault="00D63E03" w:rsidP="004C6F17">
            <w:pPr>
              <w:ind w:right="-283" w:firstLine="0"/>
              <w:rPr>
                <w:rFonts w:cs="Arial"/>
                <w:szCs w:val="24"/>
              </w:rPr>
            </w:pPr>
          </w:p>
        </w:tc>
        <w:tc>
          <w:tcPr>
            <w:tcW w:w="5894" w:type="dxa"/>
          </w:tcPr>
          <w:p w:rsidR="00D63E03" w:rsidRDefault="00D63E03" w:rsidP="004C6F17">
            <w:pPr>
              <w:ind w:right="-283" w:firstLine="0"/>
              <w:rPr>
                <w:rFonts w:cs="Arial"/>
                <w:szCs w:val="24"/>
              </w:rPr>
            </w:pPr>
          </w:p>
        </w:tc>
        <w:tc>
          <w:tcPr>
            <w:tcW w:w="3178" w:type="dxa"/>
          </w:tcPr>
          <w:p w:rsidR="00D63E03" w:rsidRDefault="00D63E03" w:rsidP="004C6F17">
            <w:pPr>
              <w:ind w:right="-283" w:firstLine="0"/>
              <w:rPr>
                <w:rFonts w:cs="Arial"/>
                <w:szCs w:val="24"/>
              </w:rPr>
            </w:pPr>
          </w:p>
        </w:tc>
      </w:tr>
      <w:tr w:rsidR="00D63E03" w:rsidTr="00D63E03">
        <w:tc>
          <w:tcPr>
            <w:tcW w:w="567" w:type="dxa"/>
          </w:tcPr>
          <w:p w:rsidR="00D63E03" w:rsidRDefault="00D63E03" w:rsidP="004C6F17">
            <w:pPr>
              <w:ind w:right="-283" w:firstLine="0"/>
              <w:rPr>
                <w:rFonts w:cs="Arial"/>
                <w:szCs w:val="24"/>
              </w:rPr>
            </w:pPr>
          </w:p>
        </w:tc>
        <w:tc>
          <w:tcPr>
            <w:tcW w:w="5894" w:type="dxa"/>
          </w:tcPr>
          <w:p w:rsidR="00D63E03" w:rsidRDefault="00D63E03" w:rsidP="004C6F17">
            <w:pPr>
              <w:ind w:right="-283" w:firstLine="0"/>
              <w:rPr>
                <w:rFonts w:cs="Arial"/>
                <w:szCs w:val="24"/>
              </w:rPr>
            </w:pPr>
          </w:p>
        </w:tc>
        <w:tc>
          <w:tcPr>
            <w:tcW w:w="3178" w:type="dxa"/>
          </w:tcPr>
          <w:p w:rsidR="00D63E03" w:rsidRDefault="00D63E03" w:rsidP="004C6F17">
            <w:pPr>
              <w:ind w:right="-283" w:firstLine="0"/>
              <w:rPr>
                <w:rFonts w:cs="Arial"/>
                <w:szCs w:val="24"/>
              </w:rPr>
            </w:pPr>
          </w:p>
        </w:tc>
      </w:tr>
    </w:tbl>
    <w:p w:rsidR="004C6F17" w:rsidRPr="003D1995" w:rsidRDefault="001911D6" w:rsidP="004C6F17">
      <w:pPr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t>15</w:t>
      </w:r>
      <w:r w:rsidR="004C6F17" w:rsidRPr="003D1995">
        <w:rPr>
          <w:rFonts w:cs="Arial"/>
          <w:szCs w:val="24"/>
        </w:rPr>
        <w:t xml:space="preserve">. </w:t>
      </w:r>
      <w:r w:rsidR="00207202">
        <w:rPr>
          <w:rFonts w:cs="Arial"/>
          <w:szCs w:val="24"/>
        </w:rPr>
        <w:t>Уставные</w:t>
      </w:r>
      <w:r>
        <w:rPr>
          <w:rFonts w:cs="Arial"/>
          <w:szCs w:val="24"/>
        </w:rPr>
        <w:t xml:space="preserve"> документы поставщика_________</w:t>
      </w:r>
      <w:r w:rsidR="00207202">
        <w:rPr>
          <w:rFonts w:cs="Arial"/>
          <w:szCs w:val="24"/>
        </w:rPr>
        <w:t>__________</w:t>
      </w:r>
      <w:r w:rsidR="004C6F17" w:rsidRPr="003D1995">
        <w:rPr>
          <w:rFonts w:cs="Arial"/>
          <w:szCs w:val="24"/>
        </w:rPr>
        <w:t>______________________</w:t>
      </w:r>
      <w:r w:rsidR="004C6F17" w:rsidRPr="003D1995">
        <w:rPr>
          <w:rFonts w:cs="Arial"/>
          <w:szCs w:val="24"/>
        </w:rPr>
        <w:br/>
      </w:r>
      <w:r>
        <w:rPr>
          <w:rFonts w:cs="Arial"/>
          <w:b/>
          <w:szCs w:val="24"/>
        </w:rPr>
        <w:t>16</w:t>
      </w:r>
      <w:r w:rsidR="004C6F17" w:rsidRPr="003D1995">
        <w:rPr>
          <w:rFonts w:cs="Arial"/>
          <w:b/>
          <w:szCs w:val="24"/>
        </w:rPr>
        <w:t>.</w:t>
      </w:r>
      <w:r w:rsidR="004C6F17" w:rsidRPr="003D1995">
        <w:rPr>
          <w:rFonts w:cs="Arial"/>
          <w:szCs w:val="24"/>
        </w:rPr>
        <w:t xml:space="preserve"> Перечень оборудования и специальной техники:</w:t>
      </w: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2504"/>
        <w:gridCol w:w="1700"/>
        <w:gridCol w:w="680"/>
        <w:gridCol w:w="991"/>
        <w:gridCol w:w="1193"/>
        <w:gridCol w:w="2021"/>
      </w:tblGrid>
      <w:tr w:rsidR="004C6F17" w:rsidRPr="003D1995" w:rsidTr="00207202">
        <w:trPr>
          <w:trHeight w:val="388"/>
        </w:trPr>
        <w:tc>
          <w:tcPr>
            <w:tcW w:w="623" w:type="dxa"/>
            <w:vAlign w:val="center"/>
          </w:tcPr>
          <w:p w:rsidR="004C6F17" w:rsidRPr="00207202" w:rsidRDefault="004C6F17" w:rsidP="004C6F17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>№№</w:t>
            </w:r>
          </w:p>
          <w:p w:rsidR="004C6F17" w:rsidRPr="00207202" w:rsidRDefault="004C6F17" w:rsidP="004C6F17">
            <w:pPr>
              <w:ind w:firstLine="0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207202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07202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207202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04" w:type="dxa"/>
            <w:vAlign w:val="center"/>
          </w:tcPr>
          <w:p w:rsidR="004C6F17" w:rsidRPr="00207202" w:rsidRDefault="004C6F17" w:rsidP="004C6F17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>Наименование</w:t>
            </w:r>
          </w:p>
          <w:p w:rsidR="004C6F17" w:rsidRPr="00207202" w:rsidRDefault="004C6F17" w:rsidP="004C6F17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>спец. техники</w:t>
            </w:r>
          </w:p>
        </w:tc>
        <w:tc>
          <w:tcPr>
            <w:tcW w:w="1700" w:type="dxa"/>
            <w:vAlign w:val="center"/>
          </w:tcPr>
          <w:p w:rsidR="004C6F17" w:rsidRPr="00207202" w:rsidRDefault="004C6F17" w:rsidP="004C6F17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>Изготовитель, марка</w:t>
            </w:r>
          </w:p>
        </w:tc>
        <w:tc>
          <w:tcPr>
            <w:tcW w:w="680" w:type="dxa"/>
            <w:vAlign w:val="center"/>
          </w:tcPr>
          <w:p w:rsidR="004C6F17" w:rsidRPr="00207202" w:rsidRDefault="004C6F17" w:rsidP="004C6F17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>штук</w:t>
            </w:r>
          </w:p>
        </w:tc>
        <w:tc>
          <w:tcPr>
            <w:tcW w:w="991" w:type="dxa"/>
            <w:vAlign w:val="center"/>
          </w:tcPr>
          <w:p w:rsidR="004C6F17" w:rsidRPr="00207202" w:rsidRDefault="004C6F17" w:rsidP="004C6F17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>Год выпуска</w:t>
            </w:r>
          </w:p>
        </w:tc>
        <w:tc>
          <w:tcPr>
            <w:tcW w:w="1193" w:type="dxa"/>
            <w:vAlign w:val="center"/>
          </w:tcPr>
          <w:p w:rsidR="004C6F17" w:rsidRPr="00207202" w:rsidRDefault="004C6F17" w:rsidP="004C6F17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>Мощность</w:t>
            </w:r>
          </w:p>
        </w:tc>
        <w:tc>
          <w:tcPr>
            <w:tcW w:w="2021" w:type="dxa"/>
            <w:vAlign w:val="center"/>
          </w:tcPr>
          <w:p w:rsidR="004C6F17" w:rsidRPr="00207202" w:rsidRDefault="004C6F17" w:rsidP="00207202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 w:rsidRPr="00207202">
              <w:rPr>
                <w:rFonts w:cs="Arial"/>
                <w:b/>
                <w:sz w:val="16"/>
                <w:szCs w:val="16"/>
              </w:rPr>
              <w:t xml:space="preserve">В </w:t>
            </w:r>
            <w:proofErr w:type="gramStart"/>
            <w:r w:rsidRPr="00207202">
              <w:rPr>
                <w:rFonts w:cs="Arial"/>
                <w:b/>
                <w:sz w:val="16"/>
                <w:szCs w:val="16"/>
              </w:rPr>
              <w:t>распоряжении</w:t>
            </w:r>
            <w:proofErr w:type="gramEnd"/>
            <w:r w:rsidRPr="00207202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07202">
              <w:rPr>
                <w:rFonts w:cs="Arial"/>
                <w:b/>
                <w:sz w:val="16"/>
                <w:szCs w:val="16"/>
              </w:rPr>
              <w:t>собственность/аренда</w:t>
            </w:r>
          </w:p>
        </w:tc>
      </w:tr>
      <w:tr w:rsidR="004C6F17" w:rsidRPr="003D1995" w:rsidTr="00207202">
        <w:trPr>
          <w:trHeight w:val="184"/>
        </w:trPr>
        <w:tc>
          <w:tcPr>
            <w:tcW w:w="623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2504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700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680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991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193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2021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</w:tr>
      <w:tr w:rsidR="004C6F17" w:rsidRPr="003D1995" w:rsidTr="00207202">
        <w:trPr>
          <w:trHeight w:val="180"/>
        </w:trPr>
        <w:tc>
          <w:tcPr>
            <w:tcW w:w="623" w:type="dxa"/>
          </w:tcPr>
          <w:p w:rsidR="004C6F17" w:rsidRPr="003D1995" w:rsidRDefault="004C6F17" w:rsidP="004C6F17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1700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680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991" w:type="dxa"/>
          </w:tcPr>
          <w:p w:rsidR="004C6F17" w:rsidRPr="003D1995" w:rsidRDefault="004C6F17" w:rsidP="004C6F17">
            <w:pPr>
              <w:pStyle w:val="af4"/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  <w:tc>
          <w:tcPr>
            <w:tcW w:w="2021" w:type="dxa"/>
          </w:tcPr>
          <w:p w:rsidR="004C6F17" w:rsidRPr="003D1995" w:rsidRDefault="004C6F17" w:rsidP="004C6F17">
            <w:pPr>
              <w:ind w:firstLine="0"/>
              <w:rPr>
                <w:rFonts w:cs="Arial"/>
                <w:szCs w:val="24"/>
              </w:rPr>
            </w:pPr>
          </w:p>
        </w:tc>
      </w:tr>
    </w:tbl>
    <w:p w:rsidR="004C6F17" w:rsidRPr="003D1995" w:rsidRDefault="001911D6" w:rsidP="004C6F17">
      <w:pPr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t>17</w:t>
      </w:r>
      <w:r>
        <w:rPr>
          <w:rFonts w:cs="Arial"/>
          <w:szCs w:val="24"/>
        </w:rPr>
        <w:t xml:space="preserve">. </w:t>
      </w:r>
      <w:r w:rsidR="004C6F17" w:rsidRPr="003D1995">
        <w:rPr>
          <w:rFonts w:cs="Arial"/>
          <w:szCs w:val="24"/>
        </w:rPr>
        <w:t xml:space="preserve">Состав и квалификация персонала за </w:t>
      </w:r>
      <w:r>
        <w:rPr>
          <w:rFonts w:cs="Arial"/>
          <w:szCs w:val="24"/>
        </w:rPr>
        <w:t>два</w:t>
      </w:r>
      <w:r w:rsidR="004C6F17" w:rsidRPr="003D1995">
        <w:rPr>
          <w:rFonts w:cs="Arial"/>
          <w:szCs w:val="24"/>
        </w:rPr>
        <w:t xml:space="preserve"> последних года:</w:t>
      </w: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6417"/>
        <w:gridCol w:w="1262"/>
        <w:gridCol w:w="1104"/>
      </w:tblGrid>
      <w:tr w:rsidR="007E667E" w:rsidRPr="003D1995" w:rsidTr="007E667E">
        <w:trPr>
          <w:cantSplit/>
          <w:trHeight w:val="506"/>
        </w:trPr>
        <w:tc>
          <w:tcPr>
            <w:tcW w:w="838" w:type="dxa"/>
            <w:vAlign w:val="center"/>
          </w:tcPr>
          <w:p w:rsidR="007E667E" w:rsidRPr="00D63E03" w:rsidRDefault="007E667E" w:rsidP="00D63E0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D63E03">
              <w:rPr>
                <w:rFonts w:cs="Arial"/>
                <w:b/>
                <w:sz w:val="16"/>
                <w:szCs w:val="16"/>
              </w:rPr>
              <w:t>№№</w:t>
            </w:r>
          </w:p>
          <w:p w:rsidR="007E667E" w:rsidRPr="00D63E03" w:rsidRDefault="007E667E" w:rsidP="00D63E0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417" w:type="dxa"/>
            <w:vAlign w:val="center"/>
          </w:tcPr>
          <w:p w:rsidR="007E667E" w:rsidRDefault="007E667E" w:rsidP="00D63E0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D63E03">
              <w:rPr>
                <w:rFonts w:cs="Arial"/>
                <w:b/>
                <w:sz w:val="16"/>
                <w:szCs w:val="16"/>
              </w:rPr>
              <w:t>Вид персонала</w:t>
            </w:r>
          </w:p>
          <w:p w:rsidR="001911D6" w:rsidRPr="00D63E03" w:rsidRDefault="001911D6" w:rsidP="00D63E0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по направлению деятельности</w:t>
            </w:r>
          </w:p>
        </w:tc>
        <w:tc>
          <w:tcPr>
            <w:tcW w:w="1262" w:type="dxa"/>
            <w:vAlign w:val="center"/>
          </w:tcPr>
          <w:p w:rsidR="001911D6" w:rsidRPr="00D63E03" w:rsidRDefault="007E667E" w:rsidP="00D63E03">
            <w:pPr>
              <w:ind w:firstLine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Pr="001911D6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04" w:type="dxa"/>
            <w:vAlign w:val="center"/>
          </w:tcPr>
          <w:p w:rsidR="007E667E" w:rsidRDefault="007E667E" w:rsidP="00D63E0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E667E" w:rsidRPr="00D63E03" w:rsidRDefault="007E667E" w:rsidP="00D63E0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</w:t>
            </w:r>
            <w:r w:rsidRPr="001911D6">
              <w:rPr>
                <w:rFonts w:cs="Arial"/>
                <w:b/>
                <w:sz w:val="16"/>
                <w:szCs w:val="16"/>
              </w:rPr>
              <w:t>3</w:t>
            </w:r>
            <w:r w:rsidRPr="00D63E03">
              <w:rPr>
                <w:rFonts w:cs="Arial"/>
                <w:b/>
                <w:sz w:val="16"/>
                <w:szCs w:val="16"/>
              </w:rPr>
              <w:t>г.</w:t>
            </w:r>
          </w:p>
          <w:p w:rsidR="007E667E" w:rsidRPr="00D63E03" w:rsidRDefault="007E667E" w:rsidP="00D63E03">
            <w:pPr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E667E" w:rsidRPr="00D63E03" w:rsidTr="007E667E">
        <w:trPr>
          <w:cantSplit/>
          <w:trHeight w:val="237"/>
        </w:trPr>
        <w:tc>
          <w:tcPr>
            <w:tcW w:w="838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  <w:r w:rsidRPr="00D63E03">
              <w:rPr>
                <w:rFonts w:cs="Arial"/>
                <w:sz w:val="20"/>
              </w:rPr>
              <w:t>1</w:t>
            </w:r>
          </w:p>
        </w:tc>
        <w:tc>
          <w:tcPr>
            <w:tcW w:w="6417" w:type="dxa"/>
          </w:tcPr>
          <w:p w:rsidR="007E667E" w:rsidRPr="00D63E03" w:rsidRDefault="007E667E" w:rsidP="00D63E03">
            <w:pPr>
              <w:ind w:firstLine="0"/>
              <w:rPr>
                <w:rFonts w:cs="Arial"/>
                <w:sz w:val="20"/>
              </w:rPr>
            </w:pPr>
            <w:r w:rsidRPr="00D63E03">
              <w:rPr>
                <w:bCs/>
                <w:sz w:val="20"/>
                <w:lang w:eastAsia="en-US"/>
              </w:rPr>
              <w:t>Общее количество сотрудников, в т</w:t>
            </w:r>
            <w:proofErr w:type="gramStart"/>
            <w:r w:rsidRPr="00D63E03">
              <w:rPr>
                <w:bCs/>
                <w:sz w:val="20"/>
                <w:lang w:eastAsia="en-US"/>
              </w:rPr>
              <w:t>.ч</w:t>
            </w:r>
            <w:proofErr w:type="gramEnd"/>
          </w:p>
        </w:tc>
        <w:tc>
          <w:tcPr>
            <w:tcW w:w="1262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104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</w:tr>
      <w:tr w:rsidR="007E667E" w:rsidRPr="00D63E03" w:rsidTr="007E667E">
        <w:trPr>
          <w:cantSplit/>
          <w:trHeight w:val="237"/>
        </w:trPr>
        <w:tc>
          <w:tcPr>
            <w:tcW w:w="838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  <w:r w:rsidRPr="00D63E03">
              <w:rPr>
                <w:rFonts w:cs="Arial"/>
                <w:sz w:val="20"/>
              </w:rPr>
              <w:t>2</w:t>
            </w:r>
          </w:p>
        </w:tc>
        <w:tc>
          <w:tcPr>
            <w:tcW w:w="6417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262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104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</w:tr>
      <w:tr w:rsidR="007E667E" w:rsidRPr="00D63E03" w:rsidTr="007E667E">
        <w:trPr>
          <w:cantSplit/>
          <w:trHeight w:val="237"/>
        </w:trPr>
        <w:tc>
          <w:tcPr>
            <w:tcW w:w="838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  <w:r w:rsidRPr="00D63E03">
              <w:rPr>
                <w:rFonts w:cs="Arial"/>
                <w:sz w:val="20"/>
              </w:rPr>
              <w:t>3</w:t>
            </w:r>
          </w:p>
        </w:tc>
        <w:tc>
          <w:tcPr>
            <w:tcW w:w="6417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262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  <w:tc>
          <w:tcPr>
            <w:tcW w:w="1104" w:type="dxa"/>
          </w:tcPr>
          <w:p w:rsidR="007E667E" w:rsidRPr="00D63E03" w:rsidRDefault="007E667E" w:rsidP="004C6F17">
            <w:pPr>
              <w:ind w:firstLine="0"/>
              <w:rPr>
                <w:rFonts w:cs="Arial"/>
                <w:sz w:val="20"/>
              </w:rPr>
            </w:pPr>
          </w:p>
        </w:tc>
      </w:tr>
    </w:tbl>
    <w:p w:rsidR="001911D6" w:rsidRPr="001911D6" w:rsidRDefault="001911D6" w:rsidP="001911D6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18</w:t>
      </w:r>
      <w:r w:rsidRPr="003D1995">
        <w:rPr>
          <w:rFonts w:cs="Arial"/>
          <w:b/>
          <w:szCs w:val="24"/>
        </w:rPr>
        <w:t xml:space="preserve">. </w:t>
      </w:r>
      <w:r w:rsidRPr="003D1995">
        <w:rPr>
          <w:rFonts w:cs="Arial"/>
          <w:szCs w:val="24"/>
        </w:rPr>
        <w:t xml:space="preserve">Информация о судебных или арбитражных процессах, если организация выступает (выступала) как обвиняемая сторона, а предметом иска является нарушение обязательств относительно качества, сроков или финансовые </w:t>
      </w:r>
      <w:r w:rsidRPr="00D915F9">
        <w:rPr>
          <w:rFonts w:cs="Arial"/>
          <w:szCs w:val="24"/>
        </w:rPr>
        <w:t>затруднения:___________________________</w:t>
      </w:r>
    </w:p>
    <w:p w:rsidR="001911D6" w:rsidRDefault="001911D6" w:rsidP="001911D6">
      <w:pPr>
        <w:tabs>
          <w:tab w:val="right" w:pos="9720"/>
        </w:tabs>
        <w:ind w:firstLine="0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19</w:t>
      </w:r>
      <w:r w:rsidRPr="00D915F9">
        <w:rPr>
          <w:rFonts w:cs="Arial"/>
          <w:b/>
          <w:color w:val="000000"/>
          <w:szCs w:val="24"/>
        </w:rPr>
        <w:t xml:space="preserve">. </w:t>
      </w:r>
      <w:r w:rsidRPr="00D915F9">
        <w:rPr>
          <w:rFonts w:cs="Arial"/>
          <w:color w:val="000000"/>
          <w:szCs w:val="24"/>
        </w:rPr>
        <w:t>Согласие на использование информации представленной в документах на аккредитацию</w:t>
      </w:r>
      <w:r w:rsidRPr="003D1995">
        <w:rPr>
          <w:rFonts w:cs="Arial"/>
          <w:color w:val="000000"/>
          <w:szCs w:val="24"/>
        </w:rPr>
        <w:t xml:space="preserve"> в Базе данных потенциальных поставщиков </w:t>
      </w:r>
      <w:r w:rsidR="00DD374E">
        <w:rPr>
          <w:rFonts w:cs="Arial"/>
          <w:color w:val="000000"/>
          <w:szCs w:val="24"/>
        </w:rPr>
        <w:t>ПАО «</w:t>
      </w:r>
      <w:proofErr w:type="spellStart"/>
      <w:r w:rsidR="00DD374E">
        <w:rPr>
          <w:rFonts w:cs="Arial"/>
          <w:color w:val="000000"/>
          <w:szCs w:val="24"/>
        </w:rPr>
        <w:t>Гипротюменнефтегаз</w:t>
      </w:r>
      <w:proofErr w:type="spellEnd"/>
      <w:r w:rsidR="00DD374E">
        <w:rPr>
          <w:rFonts w:cs="Arial"/>
          <w:color w:val="000000"/>
          <w:szCs w:val="24"/>
        </w:rPr>
        <w:t>»</w:t>
      </w:r>
      <w:r w:rsidRPr="003D1995">
        <w:rPr>
          <w:rFonts w:cs="Arial"/>
          <w:color w:val="000000"/>
          <w:szCs w:val="24"/>
        </w:rPr>
        <w:t>____________________________________</w:t>
      </w:r>
      <w:r w:rsidR="006F2C20">
        <w:rPr>
          <w:rFonts w:cs="Arial"/>
          <w:color w:val="000000"/>
          <w:szCs w:val="24"/>
        </w:rPr>
        <w:t>________</w:t>
      </w:r>
    </w:p>
    <w:p w:rsidR="001911D6" w:rsidRPr="003D1995" w:rsidRDefault="006F2C20" w:rsidP="001911D6">
      <w:pPr>
        <w:ind w:firstLine="0"/>
        <w:jc w:val="both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20</w:t>
      </w:r>
      <w:r w:rsidR="001911D6" w:rsidRPr="003D1995">
        <w:rPr>
          <w:rFonts w:cs="Arial"/>
          <w:color w:val="000000"/>
          <w:szCs w:val="24"/>
        </w:rPr>
        <w:t>.Согласие на осуществление выездных проверок  поставщика  на предмет для подтверждения информации представленной поставщиком  в документах на аккредитацию________________________________</w:t>
      </w:r>
      <w:r w:rsidR="001911D6">
        <w:rPr>
          <w:rFonts w:cs="Arial"/>
          <w:color w:val="000000"/>
          <w:szCs w:val="24"/>
        </w:rPr>
        <w:t>___________________________</w:t>
      </w:r>
    </w:p>
    <w:p w:rsidR="001911D6" w:rsidRPr="003D1995" w:rsidRDefault="006F2C20" w:rsidP="001911D6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21</w:t>
      </w:r>
      <w:r w:rsidR="001911D6" w:rsidRPr="003D1995">
        <w:rPr>
          <w:rFonts w:cs="Arial"/>
          <w:szCs w:val="24"/>
        </w:rPr>
        <w:t>. Отзывы заказчиков (представляется отдельным приложением)</w:t>
      </w:r>
      <w:r>
        <w:rPr>
          <w:rFonts w:cs="Arial"/>
          <w:szCs w:val="24"/>
        </w:rPr>
        <w:t>.</w:t>
      </w:r>
      <w:r w:rsidR="001911D6" w:rsidRPr="003D1995">
        <w:rPr>
          <w:rFonts w:cs="Arial"/>
          <w:szCs w:val="24"/>
        </w:rPr>
        <w:t xml:space="preserve"> </w:t>
      </w:r>
    </w:p>
    <w:p w:rsidR="006F2C20" w:rsidRPr="003D1995" w:rsidRDefault="006F2C20" w:rsidP="006F2C20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22</w:t>
      </w:r>
      <w:r w:rsidRPr="003D1995">
        <w:rPr>
          <w:rFonts w:cs="Arial"/>
          <w:szCs w:val="24"/>
        </w:rPr>
        <w:t xml:space="preserve">. </w:t>
      </w:r>
      <w:r w:rsidRPr="007E667E">
        <w:rPr>
          <w:rFonts w:cs="Arial"/>
          <w:szCs w:val="24"/>
        </w:rPr>
        <w:t xml:space="preserve">Финансовая отчетность за последние </w:t>
      </w:r>
      <w:r w:rsidRPr="00F54978">
        <w:rPr>
          <w:rFonts w:cs="Arial"/>
          <w:b/>
          <w:szCs w:val="24"/>
        </w:rPr>
        <w:t>2</w:t>
      </w:r>
      <w:r w:rsidRPr="007E667E">
        <w:rPr>
          <w:rFonts w:cs="Arial"/>
          <w:szCs w:val="24"/>
        </w:rPr>
        <w:t xml:space="preserve"> года</w:t>
      </w:r>
      <w:r>
        <w:rPr>
          <w:rFonts w:cs="Arial"/>
          <w:szCs w:val="24"/>
        </w:rPr>
        <w:t xml:space="preserve"> за подписью руководителя поставщика и главного бухгалтера, заверенная печатью предприяти</w:t>
      </w:r>
      <w:proofErr w:type="gramStart"/>
      <w:r>
        <w:rPr>
          <w:rFonts w:cs="Arial"/>
          <w:szCs w:val="24"/>
        </w:rPr>
        <w:t>я</w:t>
      </w:r>
      <w:r w:rsidR="0023440C" w:rsidRPr="003D1995">
        <w:rPr>
          <w:rFonts w:cs="Arial"/>
          <w:szCs w:val="24"/>
        </w:rPr>
        <w:t>(</w:t>
      </w:r>
      <w:proofErr w:type="gramEnd"/>
      <w:r w:rsidR="0023440C" w:rsidRPr="003D1995">
        <w:rPr>
          <w:rFonts w:cs="Arial"/>
          <w:szCs w:val="24"/>
        </w:rPr>
        <w:t>представляется отдельным приложением)</w:t>
      </w:r>
      <w:r>
        <w:rPr>
          <w:rFonts w:cs="Arial"/>
          <w:szCs w:val="24"/>
        </w:rPr>
        <w:t>:</w:t>
      </w:r>
      <w:r w:rsidRPr="007E667E">
        <w:rPr>
          <w:rFonts w:cs="Arial"/>
          <w:szCs w:val="24"/>
        </w:rPr>
        <w:t xml:space="preserve"> </w:t>
      </w:r>
    </w:p>
    <w:p w:rsidR="006F2C20" w:rsidRPr="003D1995" w:rsidRDefault="006F2C20" w:rsidP="006F2C20">
      <w:pPr>
        <w:ind w:firstLine="12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22</w:t>
      </w:r>
      <w:r w:rsidRPr="00C53330">
        <w:rPr>
          <w:rFonts w:cs="Arial"/>
          <w:szCs w:val="24"/>
        </w:rPr>
        <w:t>.1</w:t>
      </w:r>
      <w:r w:rsidRPr="003D1995">
        <w:rPr>
          <w:rFonts w:cs="Arial"/>
          <w:b/>
          <w:szCs w:val="24"/>
        </w:rPr>
        <w:t xml:space="preserve">. </w:t>
      </w:r>
      <w:r w:rsidRPr="006F2C20">
        <w:rPr>
          <w:rFonts w:cs="Arial"/>
          <w:szCs w:val="24"/>
        </w:rPr>
        <w:t>Для поставщика, отчитывающегося в ФНС по общей схеме налогообложения</w:t>
      </w:r>
      <w:r>
        <w:rPr>
          <w:rFonts w:cs="Arial"/>
          <w:b/>
          <w:szCs w:val="24"/>
        </w:rPr>
        <w:t xml:space="preserve">: </w:t>
      </w:r>
    </w:p>
    <w:p w:rsidR="006F2C20" w:rsidRPr="006F2C20" w:rsidRDefault="006F2C20" w:rsidP="006F2C20">
      <w:pPr>
        <w:pStyle w:val="afd"/>
        <w:numPr>
          <w:ilvl w:val="0"/>
          <w:numId w:val="36"/>
        </w:numPr>
        <w:ind w:left="284" w:hanging="284"/>
        <w:jc w:val="both"/>
        <w:rPr>
          <w:rFonts w:cs="Arial"/>
          <w:szCs w:val="24"/>
        </w:rPr>
      </w:pPr>
      <w:r w:rsidRPr="006F2C20">
        <w:rPr>
          <w:rFonts w:cs="Arial"/>
          <w:szCs w:val="24"/>
        </w:rPr>
        <w:t xml:space="preserve">Копия </w:t>
      </w:r>
      <w:r w:rsidRPr="00566C78">
        <w:rPr>
          <w:rFonts w:cs="Arial"/>
          <w:b/>
          <w:szCs w:val="24"/>
        </w:rPr>
        <w:t>бухгалтерского баланса с</w:t>
      </w:r>
      <w:r w:rsidRPr="00F54978">
        <w:rPr>
          <w:rFonts w:cs="Arial"/>
          <w:b/>
          <w:szCs w:val="24"/>
        </w:rPr>
        <w:t xml:space="preserve"> отметкой ФНС о принятии</w:t>
      </w:r>
      <w:r w:rsidRPr="006F2C20">
        <w:rPr>
          <w:rFonts w:cs="Arial"/>
          <w:b/>
          <w:szCs w:val="24"/>
        </w:rPr>
        <w:t xml:space="preserve"> </w:t>
      </w:r>
      <w:r w:rsidRPr="006F2C20">
        <w:rPr>
          <w:rFonts w:cs="Arial"/>
          <w:szCs w:val="24"/>
        </w:rPr>
        <w:t xml:space="preserve">(отметкой признается: четкий штамп налоговой инспекции о принятии с подписью сотрудника ИФНС и датой принятия или электронный протокол, содержащий </w:t>
      </w:r>
      <w:r w:rsidRPr="006F2C20">
        <w:rPr>
          <w:rFonts w:cs="Arial"/>
          <w:szCs w:val="24"/>
        </w:rPr>
        <w:lastRenderedPageBreak/>
        <w:t>информацию о принятии налоговой инспекцией отправленного бухгалтерского баланса,</w:t>
      </w:r>
      <w:r w:rsidRPr="006F2C20">
        <w:rPr>
          <w:rFonts w:cs="Arial"/>
          <w:bCs/>
          <w:szCs w:val="24"/>
        </w:rPr>
        <w:t xml:space="preserve"> а также квитанция об отправке почтой с приложением описи вложения</w:t>
      </w:r>
      <w:r w:rsidRPr="006F2C20">
        <w:rPr>
          <w:rFonts w:cs="Arial"/>
          <w:szCs w:val="24"/>
        </w:rPr>
        <w:t xml:space="preserve">) на последнюю отчетную дату. </w:t>
      </w:r>
    </w:p>
    <w:p w:rsidR="006F2C20" w:rsidRPr="006F2C20" w:rsidRDefault="006F2C20" w:rsidP="006F2C20">
      <w:pPr>
        <w:pStyle w:val="afd"/>
        <w:numPr>
          <w:ilvl w:val="0"/>
          <w:numId w:val="36"/>
        </w:numPr>
        <w:ind w:left="284" w:hanging="284"/>
        <w:jc w:val="both"/>
        <w:rPr>
          <w:rFonts w:cs="Arial"/>
          <w:szCs w:val="24"/>
        </w:rPr>
      </w:pPr>
      <w:r w:rsidRPr="006F2C20">
        <w:rPr>
          <w:rFonts w:cs="Arial"/>
          <w:szCs w:val="24"/>
        </w:rPr>
        <w:t xml:space="preserve">Копия </w:t>
      </w:r>
      <w:r w:rsidRPr="00566C78">
        <w:rPr>
          <w:rFonts w:cs="Arial"/>
          <w:b/>
          <w:szCs w:val="24"/>
        </w:rPr>
        <w:t>отчета о прибылях и убытках</w:t>
      </w:r>
      <w:r w:rsidRPr="006F2C20">
        <w:rPr>
          <w:rFonts w:cs="Arial"/>
          <w:szCs w:val="24"/>
        </w:rPr>
        <w:t xml:space="preserve"> на последнюю отчетную дату. При необходимости Общество может запросить дополнительно отчет о прибылях и убытках за год, предыдущий </w:t>
      </w:r>
      <w:proofErr w:type="gramStart"/>
      <w:r w:rsidRPr="006F2C20">
        <w:rPr>
          <w:rFonts w:cs="Arial"/>
          <w:szCs w:val="24"/>
        </w:rPr>
        <w:t>отчетному</w:t>
      </w:r>
      <w:proofErr w:type="gramEnd"/>
      <w:r w:rsidRPr="006F2C20">
        <w:rPr>
          <w:rFonts w:cs="Arial"/>
          <w:szCs w:val="24"/>
        </w:rPr>
        <w:t>;</w:t>
      </w:r>
    </w:p>
    <w:p w:rsidR="001911D6" w:rsidRPr="006F2C20" w:rsidRDefault="006F2C20" w:rsidP="006F2C20">
      <w:pPr>
        <w:pStyle w:val="afd"/>
        <w:numPr>
          <w:ilvl w:val="0"/>
          <w:numId w:val="36"/>
        </w:numPr>
        <w:ind w:left="284" w:hanging="284"/>
        <w:jc w:val="both"/>
        <w:rPr>
          <w:rFonts w:cs="Arial"/>
          <w:szCs w:val="24"/>
        </w:rPr>
      </w:pPr>
      <w:r w:rsidRPr="00566C78">
        <w:rPr>
          <w:rFonts w:cs="Arial"/>
          <w:b/>
          <w:szCs w:val="24"/>
        </w:rPr>
        <w:t xml:space="preserve">Справка из </w:t>
      </w:r>
      <w:r w:rsidR="00566C78" w:rsidRPr="00566C78">
        <w:rPr>
          <w:rFonts w:cs="Arial"/>
          <w:b/>
          <w:szCs w:val="24"/>
        </w:rPr>
        <w:t>налоговой инспекции</w:t>
      </w:r>
      <w:r w:rsidRPr="00566C78">
        <w:rPr>
          <w:rFonts w:cs="Arial"/>
          <w:b/>
          <w:szCs w:val="24"/>
        </w:rPr>
        <w:t xml:space="preserve"> о задолженности/отсутствии задолженно</w:t>
      </w:r>
      <w:r w:rsidR="00566C78" w:rsidRPr="00566C78">
        <w:rPr>
          <w:rFonts w:cs="Arial"/>
          <w:b/>
          <w:szCs w:val="24"/>
        </w:rPr>
        <w:t>сти</w:t>
      </w:r>
      <w:r w:rsidR="00566C78">
        <w:rPr>
          <w:rFonts w:cs="Arial"/>
          <w:szCs w:val="24"/>
        </w:rPr>
        <w:t xml:space="preserve"> перед бюджетом. Справка должна быть составлена и содержать информацию на дату не ранее, чем на 1-ое число месяца, предшествующему месяцу подачи документов на закупку в Общество. В</w:t>
      </w:r>
      <w:r w:rsidRPr="006F2C20">
        <w:rPr>
          <w:rFonts w:cs="Arial"/>
          <w:szCs w:val="24"/>
        </w:rPr>
        <w:t xml:space="preserve"> </w:t>
      </w:r>
      <w:proofErr w:type="gramStart"/>
      <w:r w:rsidRPr="006F2C20">
        <w:rPr>
          <w:rFonts w:cs="Arial"/>
          <w:szCs w:val="24"/>
        </w:rPr>
        <w:t>случае</w:t>
      </w:r>
      <w:proofErr w:type="gramEnd"/>
      <w:r w:rsidRPr="006F2C20">
        <w:rPr>
          <w:rFonts w:cs="Arial"/>
          <w:szCs w:val="24"/>
        </w:rPr>
        <w:t xml:space="preserve">, </w:t>
      </w:r>
      <w:r w:rsidR="00566C78">
        <w:rPr>
          <w:rFonts w:cs="Arial"/>
          <w:szCs w:val="24"/>
        </w:rPr>
        <w:t xml:space="preserve">наличия  задолженности по налоговым платежам, должна быть приложена </w:t>
      </w:r>
      <w:r w:rsidRPr="006F2C20">
        <w:rPr>
          <w:rFonts w:cs="Arial"/>
          <w:szCs w:val="24"/>
        </w:rPr>
        <w:t>расшиф</w:t>
      </w:r>
      <w:r w:rsidR="00566C78">
        <w:rPr>
          <w:rFonts w:cs="Arial"/>
          <w:szCs w:val="24"/>
        </w:rPr>
        <w:t>ровка задолженности, составленная в налоговой инспекции</w:t>
      </w:r>
      <w:r w:rsidRPr="006F2C20">
        <w:rPr>
          <w:rFonts w:cs="Arial"/>
          <w:szCs w:val="24"/>
        </w:rPr>
        <w:t>.</w:t>
      </w:r>
      <w:r w:rsidR="00566C78">
        <w:rPr>
          <w:rFonts w:cs="Arial"/>
          <w:szCs w:val="24"/>
        </w:rPr>
        <w:t xml:space="preserve"> Справка и расшифровка должны быть подписаны живой подписью представителя налоговой инспекции и с печатью налогового органа, выдавшего справку.</w:t>
      </w:r>
    </w:p>
    <w:p w:rsidR="006F2C20" w:rsidRPr="006F2C20" w:rsidRDefault="006F2C20" w:rsidP="006F2C20">
      <w:pPr>
        <w:ind w:firstLine="12"/>
        <w:jc w:val="both"/>
        <w:rPr>
          <w:rFonts w:cs="Arial"/>
          <w:b/>
          <w:szCs w:val="24"/>
        </w:rPr>
      </w:pPr>
      <w:r w:rsidRPr="006F2C20">
        <w:rPr>
          <w:rFonts w:cs="Arial"/>
          <w:szCs w:val="24"/>
        </w:rPr>
        <w:t>22.2. Для поставщика, отчитывающегося в ФНС по упрощенной системе налогообложения, по уплате единого налога на вмененный доход или налога на доходы физических лиц</w:t>
      </w:r>
      <w:r w:rsidRPr="006F2C20">
        <w:rPr>
          <w:rFonts w:cs="Arial"/>
          <w:b/>
          <w:szCs w:val="24"/>
        </w:rPr>
        <w:t>:</w:t>
      </w:r>
    </w:p>
    <w:p w:rsidR="006F2C20" w:rsidRPr="00566C78" w:rsidRDefault="006F2C20" w:rsidP="00566C78">
      <w:pPr>
        <w:pStyle w:val="afd"/>
        <w:numPr>
          <w:ilvl w:val="0"/>
          <w:numId w:val="37"/>
        </w:numPr>
        <w:ind w:left="284" w:hanging="284"/>
        <w:jc w:val="both"/>
        <w:rPr>
          <w:rFonts w:cs="Arial"/>
          <w:szCs w:val="24"/>
        </w:rPr>
      </w:pPr>
      <w:r w:rsidRPr="006F2C20">
        <w:rPr>
          <w:rFonts w:cs="Arial"/>
          <w:szCs w:val="24"/>
        </w:rPr>
        <w:t xml:space="preserve">Копия </w:t>
      </w:r>
      <w:r w:rsidRPr="00566C78">
        <w:rPr>
          <w:rFonts w:cs="Arial"/>
          <w:b/>
          <w:szCs w:val="24"/>
        </w:rPr>
        <w:t>Налоговой декларации</w:t>
      </w:r>
      <w:r w:rsidRPr="006F2C20">
        <w:rPr>
          <w:rFonts w:cs="Arial"/>
          <w:szCs w:val="24"/>
        </w:rPr>
        <w:t xml:space="preserve"> </w:t>
      </w:r>
      <w:r w:rsidRPr="006F2C20">
        <w:rPr>
          <w:rFonts w:cs="Arial"/>
          <w:b/>
          <w:szCs w:val="24"/>
        </w:rPr>
        <w:t>с отметкой ФНС о принятии (</w:t>
      </w:r>
      <w:r w:rsidRPr="006F2C20">
        <w:rPr>
          <w:rFonts w:cs="Arial"/>
          <w:szCs w:val="24"/>
        </w:rPr>
        <w:t>отметкой признается: четкий штамп налоговой инспекции о принятии с подписью сотрудника ИФНС и датой принятия или электронный протокол, содержащий информацию о принятии налоговой инспекцией отправленной декларации,</w:t>
      </w:r>
      <w:r w:rsidRPr="006F2C20">
        <w:rPr>
          <w:rFonts w:cs="Arial"/>
          <w:bCs/>
          <w:szCs w:val="24"/>
        </w:rPr>
        <w:t xml:space="preserve"> а также квитанция об отправке почтой с приложением описи вложения</w:t>
      </w:r>
      <w:r w:rsidR="00566C78">
        <w:rPr>
          <w:rFonts w:cs="Arial"/>
          <w:szCs w:val="24"/>
        </w:rPr>
        <w:t xml:space="preserve">) на последнюю отчетную дату. </w:t>
      </w:r>
    </w:p>
    <w:p w:rsidR="00566C78" w:rsidRPr="006F2C20" w:rsidRDefault="00566C78" w:rsidP="00566C78">
      <w:pPr>
        <w:pStyle w:val="afd"/>
        <w:numPr>
          <w:ilvl w:val="0"/>
          <w:numId w:val="37"/>
        </w:numPr>
        <w:ind w:left="284" w:hanging="284"/>
        <w:jc w:val="both"/>
        <w:rPr>
          <w:rFonts w:cs="Arial"/>
          <w:szCs w:val="24"/>
        </w:rPr>
      </w:pPr>
      <w:r w:rsidRPr="00566C78">
        <w:rPr>
          <w:rFonts w:cs="Arial"/>
          <w:b/>
          <w:szCs w:val="24"/>
        </w:rPr>
        <w:t>Справка из налоговой инспекции о задолженности/отсутствии задолженности</w:t>
      </w:r>
      <w:r>
        <w:rPr>
          <w:rFonts w:cs="Arial"/>
          <w:szCs w:val="24"/>
        </w:rPr>
        <w:t xml:space="preserve"> перед бюджетом. Справка должна  быть составлена и содержать информацию на дату не ранее, чем на 1-ое число месяца, предшествующему месяцу подачи документов на закупку в Общество. В</w:t>
      </w:r>
      <w:r w:rsidRPr="006F2C20">
        <w:rPr>
          <w:rFonts w:cs="Arial"/>
          <w:szCs w:val="24"/>
        </w:rPr>
        <w:t xml:space="preserve"> </w:t>
      </w:r>
      <w:proofErr w:type="gramStart"/>
      <w:r w:rsidRPr="006F2C20">
        <w:rPr>
          <w:rFonts w:cs="Arial"/>
          <w:szCs w:val="24"/>
        </w:rPr>
        <w:t>случае</w:t>
      </w:r>
      <w:proofErr w:type="gramEnd"/>
      <w:r w:rsidRPr="006F2C20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наличия  задолженности по налоговым платежам, должна быть приложена </w:t>
      </w:r>
      <w:r w:rsidRPr="006F2C20">
        <w:rPr>
          <w:rFonts w:cs="Arial"/>
          <w:szCs w:val="24"/>
        </w:rPr>
        <w:t>расшиф</w:t>
      </w:r>
      <w:r>
        <w:rPr>
          <w:rFonts w:cs="Arial"/>
          <w:szCs w:val="24"/>
        </w:rPr>
        <w:t>ровка задолженности, составленная в налоговой инспекции</w:t>
      </w:r>
      <w:r w:rsidRPr="006F2C2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Справка и расшифровка должны быть подписаны живой подписью представителя налоговой инспекции и с печатью налогового органа, выдавшего справку.</w:t>
      </w:r>
    </w:p>
    <w:p w:rsidR="006F2C20" w:rsidRPr="00D915F9" w:rsidRDefault="006F2C20" w:rsidP="006F2C20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22</w:t>
      </w:r>
      <w:r w:rsidRPr="00C53330">
        <w:rPr>
          <w:rFonts w:cs="Arial"/>
          <w:szCs w:val="24"/>
        </w:rPr>
        <w:t>.3.</w:t>
      </w:r>
      <w:r>
        <w:rPr>
          <w:rFonts w:cs="Arial"/>
          <w:szCs w:val="24"/>
        </w:rPr>
        <w:t xml:space="preserve"> Предприятия нерезиденты: - финансовая отчетность (допускается  не </w:t>
      </w:r>
      <w:proofErr w:type="spellStart"/>
      <w:r>
        <w:rPr>
          <w:rFonts w:cs="Arial"/>
          <w:szCs w:val="24"/>
        </w:rPr>
        <w:t>аудированная</w:t>
      </w:r>
      <w:proofErr w:type="spellEnd"/>
      <w:r>
        <w:rPr>
          <w:rFonts w:cs="Arial"/>
          <w:szCs w:val="24"/>
        </w:rPr>
        <w:t xml:space="preserve">) </w:t>
      </w:r>
      <w:r>
        <w:rPr>
          <w:rFonts w:cs="Arial"/>
          <w:szCs w:val="24"/>
          <w:lang w:val="en-US"/>
        </w:rPr>
        <w:t>Financial</w:t>
      </w:r>
      <w:r w:rsidRPr="00D915F9"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>Statements</w:t>
      </w:r>
      <w:r w:rsidRPr="00D915F9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 xml:space="preserve">и </w:t>
      </w:r>
      <w:r>
        <w:rPr>
          <w:rFonts w:cs="Arial"/>
          <w:szCs w:val="24"/>
          <w:lang w:val="en-US"/>
        </w:rPr>
        <w:t>Consolidated</w:t>
      </w:r>
      <w:r w:rsidRPr="00D915F9"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>Balance</w:t>
      </w:r>
      <w:r w:rsidRPr="00D915F9">
        <w:rPr>
          <w:rFonts w:cs="Arial"/>
          <w:szCs w:val="24"/>
        </w:rPr>
        <w:t xml:space="preserve"> </w:t>
      </w:r>
      <w:r>
        <w:rPr>
          <w:rFonts w:cs="Arial"/>
          <w:szCs w:val="24"/>
          <w:lang w:val="en-US"/>
        </w:rPr>
        <w:t>Sheet</w:t>
      </w:r>
      <w:r w:rsidRPr="00D915F9">
        <w:rPr>
          <w:rFonts w:cs="Arial"/>
          <w:szCs w:val="24"/>
        </w:rPr>
        <w:t>.</w:t>
      </w:r>
    </w:p>
    <w:p w:rsidR="006F2C20" w:rsidRPr="003D1995" w:rsidRDefault="006F2C20" w:rsidP="006F2C20">
      <w:pPr>
        <w:ind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22.4. Ф</w:t>
      </w:r>
      <w:r w:rsidRPr="003D1995">
        <w:rPr>
          <w:rFonts w:cs="Arial"/>
          <w:szCs w:val="24"/>
        </w:rPr>
        <w:t>едеральные и муниципальные предприятия не обязаны представлять вышеуказанные документы, если не ведут соответствующую отчетность. О чем необходимо сообщить отдельным приложением в виде письма.</w:t>
      </w:r>
    </w:p>
    <w:p w:rsidR="006F2C20" w:rsidRDefault="006F2C20" w:rsidP="006F2C20">
      <w:pPr>
        <w:tabs>
          <w:tab w:val="right" w:pos="9720"/>
        </w:tabs>
        <w:ind w:firstLine="0"/>
        <w:rPr>
          <w:rFonts w:cs="Arial"/>
          <w:color w:val="000000"/>
          <w:szCs w:val="24"/>
        </w:rPr>
      </w:pPr>
    </w:p>
    <w:p w:rsidR="006F2C20" w:rsidRDefault="006F2C20" w:rsidP="006F2C20">
      <w:pPr>
        <w:tabs>
          <w:tab w:val="right" w:pos="9720"/>
        </w:tabs>
        <w:ind w:firstLine="0"/>
        <w:rPr>
          <w:rFonts w:cs="Arial"/>
          <w:color w:val="000000"/>
          <w:szCs w:val="24"/>
        </w:rPr>
      </w:pPr>
    </w:p>
    <w:p w:rsidR="006F2C20" w:rsidRDefault="006F2C20" w:rsidP="006F2C20">
      <w:pPr>
        <w:tabs>
          <w:tab w:val="right" w:pos="9720"/>
        </w:tabs>
        <w:ind w:firstLine="0"/>
        <w:rPr>
          <w:rFonts w:cs="Arial"/>
          <w:color w:val="000000"/>
          <w:szCs w:val="24"/>
        </w:rPr>
      </w:pPr>
    </w:p>
    <w:p w:rsidR="006F2C20" w:rsidRDefault="006F2C20" w:rsidP="006F2C20">
      <w:pPr>
        <w:tabs>
          <w:tab w:val="right" w:pos="9720"/>
        </w:tabs>
        <w:ind w:firstLine="0"/>
        <w:rPr>
          <w:rFonts w:cs="Arial"/>
          <w:color w:val="000000"/>
          <w:szCs w:val="24"/>
        </w:rPr>
      </w:pPr>
    </w:p>
    <w:p w:rsidR="006F2C20" w:rsidRPr="003D1995" w:rsidRDefault="006F2C20" w:rsidP="006F2C20">
      <w:pPr>
        <w:ind w:firstLine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23</w:t>
      </w:r>
      <w:r w:rsidRPr="003D1995">
        <w:rPr>
          <w:rFonts w:cs="Arial"/>
          <w:szCs w:val="24"/>
        </w:rPr>
        <w:t>. Дополнительные сведения, которые организация желает сообщить о себе (рекламные проспекты, и т.п.)</w:t>
      </w:r>
    </w:p>
    <w:p w:rsidR="006F2C20" w:rsidRDefault="006F2C20" w:rsidP="001911D6">
      <w:pPr>
        <w:tabs>
          <w:tab w:val="right" w:pos="9720"/>
        </w:tabs>
        <w:ind w:firstLine="0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6F2C20" w:rsidRPr="003D1995" w:rsidRDefault="006F2C20" w:rsidP="006F2C20">
      <w:pPr>
        <w:jc w:val="both"/>
        <w:rPr>
          <w:rFonts w:cs="Arial"/>
          <w:szCs w:val="24"/>
        </w:rPr>
      </w:pPr>
    </w:p>
    <w:tbl>
      <w:tblPr>
        <w:tblW w:w="10962" w:type="dxa"/>
        <w:tblInd w:w="-747" w:type="dxa"/>
        <w:tblLayout w:type="fixed"/>
        <w:tblLook w:val="01E0"/>
      </w:tblPr>
      <w:tblGrid>
        <w:gridCol w:w="4077"/>
        <w:gridCol w:w="2691"/>
        <w:gridCol w:w="4194"/>
      </w:tblGrid>
      <w:tr w:rsidR="006F2C20" w:rsidRPr="003D1995" w:rsidTr="00367C88">
        <w:trPr>
          <w:trHeight w:val="825"/>
        </w:trPr>
        <w:tc>
          <w:tcPr>
            <w:tcW w:w="4077" w:type="dxa"/>
            <w:shd w:val="clear" w:color="auto" w:fill="auto"/>
          </w:tcPr>
          <w:p w:rsidR="006F2C20" w:rsidRPr="003D1995" w:rsidRDefault="006F2C20" w:rsidP="00367C88">
            <w:pPr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>Руководитель</w:t>
            </w:r>
          </w:p>
          <w:p w:rsidR="006F2C20" w:rsidRPr="003D1995" w:rsidRDefault="006F2C20" w:rsidP="00367C88">
            <w:pPr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>подрядной организации</w:t>
            </w:r>
          </w:p>
          <w:p w:rsidR="006F2C20" w:rsidRPr="003D1995" w:rsidRDefault="006F2C20" w:rsidP="00367C88">
            <w:pPr>
              <w:rPr>
                <w:rFonts w:cs="Arial"/>
                <w:szCs w:val="24"/>
              </w:rPr>
            </w:pPr>
          </w:p>
          <w:p w:rsidR="006F2C20" w:rsidRPr="003D1995" w:rsidRDefault="006F2C20" w:rsidP="00367C88">
            <w:pPr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 xml:space="preserve">           МП</w:t>
            </w:r>
          </w:p>
        </w:tc>
        <w:tc>
          <w:tcPr>
            <w:tcW w:w="2691" w:type="dxa"/>
            <w:shd w:val="clear" w:color="auto" w:fill="auto"/>
          </w:tcPr>
          <w:p w:rsidR="006F2C20" w:rsidRPr="003D1995" w:rsidRDefault="006F2C20" w:rsidP="00367C88">
            <w:pPr>
              <w:jc w:val="both"/>
              <w:rPr>
                <w:rFonts w:cs="Arial"/>
                <w:szCs w:val="24"/>
              </w:rPr>
            </w:pPr>
          </w:p>
          <w:p w:rsidR="006F2C20" w:rsidRPr="003D1995" w:rsidRDefault="006F2C20" w:rsidP="00367C88">
            <w:pPr>
              <w:ind w:firstLine="0"/>
              <w:jc w:val="both"/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>__________________</w:t>
            </w:r>
          </w:p>
          <w:p w:rsidR="006F2C20" w:rsidRPr="003D1995" w:rsidRDefault="006F2C20" w:rsidP="00367C88">
            <w:pPr>
              <w:jc w:val="center"/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>(подпись)</w:t>
            </w:r>
          </w:p>
        </w:tc>
        <w:tc>
          <w:tcPr>
            <w:tcW w:w="4194" w:type="dxa"/>
            <w:shd w:val="clear" w:color="auto" w:fill="auto"/>
          </w:tcPr>
          <w:p w:rsidR="006F2C20" w:rsidRDefault="006F2C20" w:rsidP="00367C88">
            <w:pPr>
              <w:ind w:firstLine="0"/>
              <w:rPr>
                <w:rFonts w:cs="Arial"/>
                <w:szCs w:val="24"/>
              </w:rPr>
            </w:pPr>
          </w:p>
          <w:p w:rsidR="006F2C20" w:rsidRPr="003D1995" w:rsidRDefault="006F2C20" w:rsidP="00367C88">
            <w:pPr>
              <w:ind w:firstLine="0"/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>___________________________</w:t>
            </w:r>
          </w:p>
          <w:p w:rsidR="006F2C20" w:rsidRPr="003D1995" w:rsidRDefault="006F2C20" w:rsidP="00367C88">
            <w:pPr>
              <w:ind w:firstLine="0"/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>(расшифровка подписи)</w:t>
            </w:r>
          </w:p>
          <w:p w:rsidR="006F2C20" w:rsidRPr="003D1995" w:rsidRDefault="006F2C20" w:rsidP="00367C88">
            <w:pPr>
              <w:rPr>
                <w:rFonts w:cs="Arial"/>
                <w:szCs w:val="24"/>
              </w:rPr>
            </w:pPr>
          </w:p>
          <w:p w:rsidR="006F2C20" w:rsidRPr="003D1995" w:rsidRDefault="006F2C20" w:rsidP="00367C88">
            <w:pPr>
              <w:ind w:firstLine="0"/>
              <w:rPr>
                <w:rFonts w:cs="Arial"/>
                <w:szCs w:val="24"/>
              </w:rPr>
            </w:pPr>
            <w:r w:rsidRPr="003D1995">
              <w:rPr>
                <w:rFonts w:cs="Arial"/>
                <w:szCs w:val="24"/>
              </w:rPr>
              <w:t>«____»  ___________ 20__ г.</w:t>
            </w:r>
          </w:p>
        </w:tc>
      </w:tr>
    </w:tbl>
    <w:p w:rsidR="006F2C20" w:rsidRPr="00D63E03" w:rsidRDefault="006F2C20" w:rsidP="006F2C20">
      <w:pPr>
        <w:rPr>
          <w:rFonts w:cs="Arial"/>
          <w:szCs w:val="24"/>
        </w:rPr>
      </w:pPr>
      <w:r w:rsidRPr="00D63E03">
        <w:rPr>
          <w:rFonts w:cs="Arial"/>
          <w:szCs w:val="24"/>
        </w:rPr>
        <w:t xml:space="preserve">Исп. </w:t>
      </w:r>
      <w:r w:rsidR="00F10F66" w:rsidRPr="00D63E03">
        <w:rPr>
          <w:rFonts w:cs="Arial"/>
          <w:szCs w:val="24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D63E03">
        <w:rPr>
          <w:rFonts w:cs="Arial"/>
          <w:szCs w:val="24"/>
        </w:rPr>
        <w:instrText xml:space="preserve"> FORMTEXT </w:instrText>
      </w:r>
      <w:r w:rsidR="00F10F66" w:rsidRPr="00D63E03">
        <w:rPr>
          <w:rFonts w:cs="Arial"/>
          <w:szCs w:val="24"/>
        </w:rPr>
      </w:r>
      <w:r w:rsidR="00F10F66" w:rsidRPr="00D63E03">
        <w:rPr>
          <w:rFonts w:cs="Arial"/>
          <w:szCs w:val="24"/>
        </w:rPr>
        <w:fldChar w:fldCharType="separate"/>
      </w:r>
      <w:r w:rsidRPr="00D63E03">
        <w:rPr>
          <w:rFonts w:cs="Arial"/>
          <w:szCs w:val="24"/>
        </w:rPr>
        <w:t>ФИО</w:t>
      </w:r>
      <w:r w:rsidR="00F10F66" w:rsidRPr="00D63E03">
        <w:rPr>
          <w:rFonts w:cs="Arial"/>
          <w:szCs w:val="24"/>
        </w:rPr>
        <w:fldChar w:fldCharType="end"/>
      </w:r>
      <w:r w:rsidRPr="00D63E03">
        <w:rPr>
          <w:rFonts w:cs="Arial"/>
          <w:szCs w:val="24"/>
        </w:rPr>
        <w:t xml:space="preserve"> </w:t>
      </w:r>
    </w:p>
    <w:p w:rsidR="006F2C20" w:rsidRPr="00D63E03" w:rsidRDefault="006F2C20" w:rsidP="006F2C20">
      <w:pPr>
        <w:rPr>
          <w:rFonts w:cs="Arial"/>
          <w:szCs w:val="24"/>
        </w:rPr>
      </w:pPr>
      <w:r w:rsidRPr="00D63E03">
        <w:rPr>
          <w:rFonts w:cs="Arial"/>
          <w:szCs w:val="24"/>
        </w:rPr>
        <w:t xml:space="preserve">тел. </w:t>
      </w:r>
      <w:r w:rsidR="00F10F66" w:rsidRPr="00D63E03">
        <w:rPr>
          <w:rFonts w:cs="Arial"/>
          <w:szCs w:val="24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Pr="00D63E03">
        <w:rPr>
          <w:rFonts w:cs="Arial"/>
          <w:szCs w:val="24"/>
        </w:rPr>
        <w:instrText xml:space="preserve"> FORMTEXT </w:instrText>
      </w:r>
      <w:r w:rsidR="00F10F66" w:rsidRPr="00D63E03">
        <w:rPr>
          <w:rFonts w:cs="Arial"/>
          <w:szCs w:val="24"/>
        </w:rPr>
      </w:r>
      <w:r w:rsidR="00F10F66" w:rsidRPr="00D63E03">
        <w:rPr>
          <w:rFonts w:cs="Arial"/>
          <w:szCs w:val="24"/>
        </w:rPr>
        <w:fldChar w:fldCharType="separate"/>
      </w:r>
      <w:r w:rsidRPr="00D63E03">
        <w:rPr>
          <w:rFonts w:cs="Arial"/>
          <w:szCs w:val="24"/>
        </w:rPr>
        <w:t>№</w:t>
      </w:r>
      <w:r w:rsidR="00F10F66" w:rsidRPr="00D63E03">
        <w:rPr>
          <w:rFonts w:cs="Arial"/>
          <w:szCs w:val="24"/>
        </w:rPr>
        <w:fldChar w:fldCharType="end"/>
      </w:r>
    </w:p>
    <w:p w:rsidR="006F2C20" w:rsidRDefault="006F2C20" w:rsidP="006F2C20">
      <w:pPr>
        <w:pStyle w:val="ab"/>
        <w:ind w:left="0"/>
        <w:rPr>
          <w:b/>
          <w:i/>
        </w:rPr>
      </w:pPr>
    </w:p>
    <w:p w:rsidR="006F2C20" w:rsidRPr="00D63E03" w:rsidRDefault="006F2C20" w:rsidP="006F2C20">
      <w:pPr>
        <w:pStyle w:val="ab"/>
        <w:ind w:left="0"/>
        <w:rPr>
          <w:b/>
          <w:i/>
          <w:szCs w:val="24"/>
        </w:rPr>
      </w:pPr>
      <w:r w:rsidRPr="00D63E03">
        <w:rPr>
          <w:b/>
          <w:i/>
          <w:szCs w:val="24"/>
        </w:rPr>
        <w:t xml:space="preserve">Примечания: </w:t>
      </w:r>
    </w:p>
    <w:p w:rsidR="006F2C20" w:rsidRPr="00D63E03" w:rsidRDefault="006F2C20" w:rsidP="006F2C20">
      <w:pPr>
        <w:pStyle w:val="30"/>
        <w:tabs>
          <w:tab w:val="left" w:pos="0"/>
          <w:tab w:val="left" w:pos="480"/>
          <w:tab w:val="right" w:pos="10207"/>
        </w:tabs>
        <w:spacing w:after="0"/>
        <w:rPr>
          <w:bCs/>
          <w:i/>
          <w:sz w:val="24"/>
          <w:szCs w:val="24"/>
        </w:rPr>
      </w:pPr>
      <w:r w:rsidRPr="00D63E03">
        <w:rPr>
          <w:sz w:val="24"/>
          <w:szCs w:val="24"/>
        </w:rPr>
        <w:t>1.</w:t>
      </w:r>
      <w:r w:rsidRPr="00D63E03">
        <w:rPr>
          <w:b/>
          <w:sz w:val="24"/>
          <w:szCs w:val="24"/>
        </w:rPr>
        <w:t xml:space="preserve"> </w:t>
      </w:r>
      <w:r w:rsidRPr="00D63E03">
        <w:rPr>
          <w:i/>
          <w:sz w:val="24"/>
          <w:szCs w:val="24"/>
        </w:rPr>
        <w:t xml:space="preserve">Наличие информации на электронном носителе: диск или </w:t>
      </w:r>
      <w:proofErr w:type="spellStart"/>
      <w:r w:rsidRPr="00D63E03">
        <w:rPr>
          <w:i/>
          <w:sz w:val="24"/>
          <w:szCs w:val="24"/>
        </w:rPr>
        <w:t>флэш-карта</w:t>
      </w:r>
      <w:proofErr w:type="spellEnd"/>
      <w:r w:rsidRPr="00D63E03">
        <w:rPr>
          <w:i/>
          <w:sz w:val="24"/>
          <w:szCs w:val="24"/>
        </w:rPr>
        <w:t xml:space="preserve">, содержащие электронную версию всей представленной документации в формате MS </w:t>
      </w:r>
      <w:proofErr w:type="spellStart"/>
      <w:r w:rsidRPr="00D63E03">
        <w:rPr>
          <w:i/>
          <w:sz w:val="24"/>
          <w:szCs w:val="24"/>
        </w:rPr>
        <w:t>Office</w:t>
      </w:r>
      <w:proofErr w:type="spellEnd"/>
      <w:r w:rsidRPr="00D63E03">
        <w:rPr>
          <w:i/>
          <w:sz w:val="24"/>
          <w:szCs w:val="24"/>
        </w:rPr>
        <w:t xml:space="preserve">, </w:t>
      </w:r>
      <w:proofErr w:type="spellStart"/>
      <w:r w:rsidRPr="00D63E03">
        <w:rPr>
          <w:i/>
          <w:sz w:val="24"/>
          <w:szCs w:val="24"/>
        </w:rPr>
        <w:t>Adobe</w:t>
      </w:r>
      <w:proofErr w:type="spellEnd"/>
      <w:r w:rsidRPr="00D63E03">
        <w:rPr>
          <w:i/>
          <w:sz w:val="24"/>
          <w:szCs w:val="24"/>
        </w:rPr>
        <w:t xml:space="preserve"> </w:t>
      </w:r>
      <w:proofErr w:type="spellStart"/>
      <w:r w:rsidRPr="00D63E03">
        <w:rPr>
          <w:i/>
          <w:sz w:val="24"/>
          <w:szCs w:val="24"/>
        </w:rPr>
        <w:t>Acrobat</w:t>
      </w:r>
      <w:proofErr w:type="spellEnd"/>
      <w:r w:rsidRPr="00D63E03">
        <w:rPr>
          <w:i/>
          <w:sz w:val="24"/>
          <w:szCs w:val="24"/>
        </w:rPr>
        <w:t xml:space="preserve"> или в графическом формате в качестве, пригодном для чтения (предпочтительно: черно-белое изображение, разрешение 200 т/</w:t>
      </w:r>
      <w:proofErr w:type="spellStart"/>
      <w:r w:rsidRPr="00D63E03">
        <w:rPr>
          <w:i/>
          <w:sz w:val="24"/>
          <w:szCs w:val="24"/>
        </w:rPr>
        <w:t>д</w:t>
      </w:r>
      <w:proofErr w:type="spellEnd"/>
      <w:r w:rsidRPr="00D63E03">
        <w:rPr>
          <w:i/>
          <w:sz w:val="24"/>
          <w:szCs w:val="24"/>
        </w:rPr>
        <w:t>, формат *.</w:t>
      </w:r>
      <w:proofErr w:type="spellStart"/>
      <w:r w:rsidRPr="00D63E03">
        <w:rPr>
          <w:i/>
          <w:sz w:val="24"/>
          <w:szCs w:val="24"/>
        </w:rPr>
        <w:t>pdf</w:t>
      </w:r>
      <w:proofErr w:type="spellEnd"/>
      <w:r w:rsidRPr="00D63E03">
        <w:rPr>
          <w:i/>
          <w:sz w:val="24"/>
          <w:szCs w:val="24"/>
        </w:rPr>
        <w:t xml:space="preserve"> или формат MS </w:t>
      </w:r>
      <w:proofErr w:type="spellStart"/>
      <w:r w:rsidRPr="00D63E03">
        <w:rPr>
          <w:i/>
          <w:sz w:val="24"/>
          <w:szCs w:val="24"/>
        </w:rPr>
        <w:t>Exsel</w:t>
      </w:r>
      <w:proofErr w:type="spellEnd"/>
      <w:r w:rsidRPr="00D63E03">
        <w:rPr>
          <w:i/>
          <w:sz w:val="24"/>
          <w:szCs w:val="24"/>
        </w:rPr>
        <w:t xml:space="preserve">, MS </w:t>
      </w:r>
      <w:proofErr w:type="spellStart"/>
      <w:r w:rsidRPr="00D63E03">
        <w:rPr>
          <w:i/>
          <w:sz w:val="24"/>
          <w:szCs w:val="24"/>
        </w:rPr>
        <w:t>Word</w:t>
      </w:r>
      <w:proofErr w:type="spellEnd"/>
      <w:r w:rsidRPr="00D63E03">
        <w:rPr>
          <w:i/>
          <w:sz w:val="24"/>
          <w:szCs w:val="24"/>
        </w:rPr>
        <w:t>)</w:t>
      </w:r>
    </w:p>
    <w:p w:rsidR="006F2C20" w:rsidRPr="00D63E03" w:rsidRDefault="006F2C20" w:rsidP="006F2C20">
      <w:pPr>
        <w:pStyle w:val="ab"/>
        <w:ind w:left="0"/>
        <w:rPr>
          <w:i/>
          <w:szCs w:val="24"/>
        </w:rPr>
      </w:pPr>
      <w:r w:rsidRPr="00D63E03">
        <w:rPr>
          <w:i/>
          <w:szCs w:val="24"/>
        </w:rPr>
        <w:t>2.Вся документация должна быть подписана лицом (лицами) имеющими соответствующие полномочия. Все страницы должны быть пронумерованы лицом или лицами, подписывающими заявку.</w:t>
      </w:r>
    </w:p>
    <w:p w:rsidR="006F2C20" w:rsidRPr="00D63E03" w:rsidRDefault="006F2C20" w:rsidP="006F2C20">
      <w:pPr>
        <w:pStyle w:val="ab"/>
        <w:ind w:left="0"/>
        <w:rPr>
          <w:i/>
          <w:szCs w:val="24"/>
        </w:rPr>
        <w:sectPr w:rsidR="006F2C20" w:rsidRPr="00D63E03" w:rsidSect="00D63E03">
          <w:pgSz w:w="11906" w:h="16838"/>
          <w:pgMar w:top="1134" w:right="567" w:bottom="1134" w:left="1701" w:header="709" w:footer="198" w:gutter="0"/>
          <w:cols w:space="708"/>
          <w:docGrid w:linePitch="360"/>
        </w:sectPr>
      </w:pPr>
      <w:r w:rsidRPr="00D63E03">
        <w:rPr>
          <w:i/>
          <w:szCs w:val="24"/>
        </w:rPr>
        <w:t xml:space="preserve"> 3.Никакие вставки между строчками, подтирки или приписки не будут иметь силу, за исключением тех случаев, кода они пронумерованы лицом или лицами, подписывающими заявки</w:t>
      </w:r>
    </w:p>
    <w:p w:rsidR="004C6F17" w:rsidRDefault="004C6F17" w:rsidP="009A3EE3">
      <w:pPr>
        <w:spacing w:line="240" w:lineRule="auto"/>
        <w:ind w:firstLine="0"/>
      </w:pPr>
    </w:p>
    <w:p w:rsidR="004C6F17" w:rsidRPr="00D63E03" w:rsidRDefault="004C6F17" w:rsidP="004C6F17">
      <w:pPr>
        <w:jc w:val="right"/>
        <w:rPr>
          <w:bCs/>
        </w:rPr>
      </w:pPr>
      <w:r w:rsidRPr="00D63E03">
        <w:rPr>
          <w:bCs/>
        </w:rPr>
        <w:t xml:space="preserve">Приложение № 4 к Инструкции </w:t>
      </w:r>
    </w:p>
    <w:p w:rsidR="004C6F17" w:rsidRPr="00D63E03" w:rsidRDefault="004C6F17" w:rsidP="003C1AC2">
      <w:pPr>
        <w:pStyle w:val="a4"/>
        <w:jc w:val="right"/>
        <w:rPr>
          <w:b/>
          <w:bCs/>
          <w:sz w:val="22"/>
          <w:szCs w:val="28"/>
        </w:rPr>
      </w:pPr>
      <w:r w:rsidRPr="00D63E03">
        <w:rPr>
          <w:b/>
          <w:bCs/>
          <w:sz w:val="22"/>
        </w:rPr>
        <w:t>(фирменный бланк П</w:t>
      </w:r>
      <w:r w:rsidR="003C1AC2" w:rsidRPr="00D63E03">
        <w:rPr>
          <w:b/>
          <w:bCs/>
          <w:sz w:val="22"/>
        </w:rPr>
        <w:t>оставщика</w:t>
      </w:r>
      <w:r w:rsidRPr="00D63E03">
        <w:rPr>
          <w:b/>
          <w:bCs/>
          <w:sz w:val="22"/>
        </w:rPr>
        <w:t>)</w:t>
      </w:r>
      <w:r w:rsidRPr="00D63E03">
        <w:rPr>
          <w:sz w:val="22"/>
        </w:rPr>
        <w:t xml:space="preserve">                                                          </w:t>
      </w:r>
    </w:p>
    <w:p w:rsidR="00D275EF" w:rsidRPr="00E86EB5" w:rsidRDefault="00D275EF" w:rsidP="00D275EF">
      <w:pPr>
        <w:ind w:firstLine="0"/>
        <w:rPr>
          <w:rFonts w:cs="Arial"/>
        </w:rPr>
      </w:pPr>
    </w:p>
    <w:tbl>
      <w:tblPr>
        <w:tblW w:w="16138" w:type="dxa"/>
        <w:tblInd w:w="-459" w:type="dxa"/>
        <w:tblLayout w:type="fixed"/>
        <w:tblLook w:val="04A0"/>
      </w:tblPr>
      <w:tblGrid>
        <w:gridCol w:w="424"/>
        <w:gridCol w:w="435"/>
        <w:gridCol w:w="131"/>
        <w:gridCol w:w="450"/>
        <w:gridCol w:w="257"/>
        <w:gridCol w:w="1217"/>
        <w:gridCol w:w="201"/>
        <w:gridCol w:w="1134"/>
        <w:gridCol w:w="236"/>
        <w:gridCol w:w="792"/>
        <w:gridCol w:w="248"/>
        <w:gridCol w:w="1327"/>
        <w:gridCol w:w="378"/>
        <w:gridCol w:w="567"/>
        <w:gridCol w:w="850"/>
        <w:gridCol w:w="159"/>
        <w:gridCol w:w="674"/>
        <w:gridCol w:w="585"/>
        <w:gridCol w:w="790"/>
        <w:gridCol w:w="485"/>
        <w:gridCol w:w="701"/>
        <w:gridCol w:w="1205"/>
        <w:gridCol w:w="1355"/>
        <w:gridCol w:w="1537"/>
      </w:tblGrid>
      <w:tr w:rsidR="00D275EF" w:rsidRPr="00000564" w:rsidTr="00D275EF">
        <w:trPr>
          <w:trHeight w:val="294"/>
        </w:trPr>
        <w:tc>
          <w:tcPr>
            <w:tcW w:w="161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b/>
                <w:bCs/>
              </w:rPr>
            </w:pPr>
            <w:r w:rsidRPr="00000564">
              <w:rPr>
                <w:rFonts w:cs="Arial"/>
                <w:b/>
                <w:bCs/>
              </w:rPr>
              <w:t xml:space="preserve">Форма-справка о цепочке собственников </w:t>
            </w:r>
            <w:r w:rsidRPr="00000564">
              <w:rPr>
                <w:rFonts w:cs="Arial"/>
              </w:rPr>
              <w:t xml:space="preserve">                                                                                                               </w:t>
            </w:r>
          </w:p>
        </w:tc>
      </w:tr>
      <w:tr w:rsidR="00D275EF" w:rsidRPr="00000564" w:rsidTr="00D275EF">
        <w:trPr>
          <w:trHeight w:val="238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</w:p>
        </w:tc>
      </w:tr>
      <w:tr w:rsidR="00D275EF" w:rsidRPr="00000564" w:rsidTr="00D275EF">
        <w:trPr>
          <w:trHeight w:val="1052"/>
        </w:trPr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D275EF">
            <w:pPr>
              <w:jc w:val="center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 xml:space="preserve">Наименование </w:t>
            </w:r>
            <w:r>
              <w:rPr>
                <w:rFonts w:cs="Arial"/>
                <w:sz w:val="16"/>
                <w:szCs w:val="16"/>
              </w:rPr>
              <w:t>поставщика</w:t>
            </w:r>
            <w:r w:rsidRPr="00000564">
              <w:rPr>
                <w:rFonts w:cs="Arial"/>
                <w:sz w:val="16"/>
                <w:szCs w:val="16"/>
              </w:rPr>
              <w:t xml:space="preserve"> (ИНН, вид деятельности)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Pr="00000564" w:rsidRDefault="00D275EF" w:rsidP="00D275EF">
            <w:pPr>
              <w:jc w:val="center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 xml:space="preserve">Информация о цепочке собственников </w:t>
            </w:r>
            <w:r>
              <w:rPr>
                <w:rFonts w:cs="Arial"/>
                <w:sz w:val="16"/>
                <w:szCs w:val="16"/>
              </w:rPr>
              <w:t>поставщика</w:t>
            </w:r>
            <w:r w:rsidRPr="00000564">
              <w:rPr>
                <w:rFonts w:cs="Arial"/>
                <w:sz w:val="16"/>
                <w:szCs w:val="16"/>
              </w:rPr>
              <w:t>, включая бенефициаров (в том числе конечных)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Информация о подтверждающих документах (наименование, реквизиты, и т.д.)</w:t>
            </w:r>
          </w:p>
        </w:tc>
      </w:tr>
      <w:tr w:rsidR="00D275EF" w:rsidRPr="00000564" w:rsidTr="00D275EF">
        <w:trPr>
          <w:trHeight w:val="177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И</w:t>
            </w:r>
            <w:r w:rsidRPr="00000564">
              <w:rPr>
                <w:rFonts w:cs="Arial"/>
                <w:sz w:val="16"/>
                <w:szCs w:val="16"/>
              </w:rPr>
              <w:t>НН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ОГРН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Код ОКВЭД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 xml:space="preserve">Серия и номер документа, </w:t>
            </w:r>
            <w:proofErr w:type="spellStart"/>
            <w:proofErr w:type="gramStart"/>
            <w:r w:rsidRPr="00000564">
              <w:rPr>
                <w:rFonts w:cs="Arial"/>
                <w:sz w:val="16"/>
                <w:szCs w:val="16"/>
              </w:rPr>
              <w:t>удостоверяющ</w:t>
            </w:r>
            <w:proofErr w:type="spellEnd"/>
            <w:r w:rsidRPr="00000564">
              <w:rPr>
                <w:rFonts w:cs="Arial"/>
                <w:sz w:val="16"/>
                <w:szCs w:val="16"/>
              </w:rPr>
              <w:t xml:space="preserve"> его</w:t>
            </w:r>
            <w:proofErr w:type="gramEnd"/>
            <w:r w:rsidRPr="00000564">
              <w:rPr>
                <w:rFonts w:cs="Arial"/>
                <w:sz w:val="16"/>
                <w:szCs w:val="16"/>
              </w:rPr>
              <w:t xml:space="preserve"> личность</w:t>
            </w:r>
          </w:p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 xml:space="preserve">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ОГРН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 xml:space="preserve">Наименование </w:t>
            </w:r>
          </w:p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/ ФИО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Адрес регистрации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Сери</w:t>
            </w:r>
            <w:r>
              <w:rPr>
                <w:rFonts w:cs="Arial"/>
                <w:sz w:val="16"/>
                <w:szCs w:val="16"/>
              </w:rPr>
              <w:t>я и номер документа, удостоверя</w:t>
            </w:r>
            <w:r w:rsidRPr="00000564">
              <w:rPr>
                <w:rFonts w:cs="Arial"/>
                <w:sz w:val="16"/>
                <w:szCs w:val="16"/>
              </w:rPr>
              <w:t>ющего личность (для физического лица)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EF" w:rsidRPr="00000564" w:rsidRDefault="00D275EF" w:rsidP="00D275EF">
            <w:pPr>
              <w:ind w:firstLine="0"/>
              <w:rPr>
                <w:rFonts w:cs="Arial"/>
                <w:sz w:val="16"/>
                <w:szCs w:val="16"/>
              </w:rPr>
            </w:pPr>
            <w:r w:rsidRPr="00000564">
              <w:rPr>
                <w:rFonts w:cs="Arial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sz w:val="20"/>
              </w:rPr>
            </w:pPr>
          </w:p>
        </w:tc>
      </w:tr>
      <w:tr w:rsidR="00D275EF" w:rsidRPr="00000564" w:rsidTr="00D275EF">
        <w:trPr>
          <w:trHeight w:val="2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</w:tr>
      <w:tr w:rsidR="00D275EF" w:rsidRPr="00000564" w:rsidTr="00D275EF">
        <w:trPr>
          <w:trHeight w:val="2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</w:tr>
      <w:tr w:rsidR="00D275EF" w:rsidRPr="00000564" w:rsidTr="00D275EF">
        <w:trPr>
          <w:trHeight w:val="2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</w:tr>
      <w:tr w:rsidR="00D275EF" w:rsidRPr="00000564" w:rsidTr="00D275EF">
        <w:trPr>
          <w:trHeight w:val="2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</w:tr>
      <w:tr w:rsidR="00D275EF" w:rsidRPr="00000564" w:rsidTr="00D275EF">
        <w:trPr>
          <w:trHeight w:val="2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</w:tr>
      <w:tr w:rsidR="00D275EF" w:rsidRPr="00000564" w:rsidTr="00D275EF">
        <w:trPr>
          <w:trHeight w:val="23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jc w:val="center"/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5EF" w:rsidRPr="00000564" w:rsidRDefault="00D275EF" w:rsidP="00367C88">
            <w:pPr>
              <w:rPr>
                <w:rFonts w:cs="Arial"/>
                <w:sz w:val="20"/>
              </w:rPr>
            </w:pPr>
            <w:r w:rsidRPr="00000564">
              <w:rPr>
                <w:rFonts w:cs="Arial"/>
                <w:sz w:val="20"/>
              </w:rPr>
              <w:t> </w:t>
            </w:r>
          </w:p>
        </w:tc>
      </w:tr>
    </w:tbl>
    <w:p w:rsidR="00D275EF" w:rsidRDefault="00D275EF" w:rsidP="00D275EF">
      <w:pPr>
        <w:rPr>
          <w:rFonts w:cs="Arial"/>
          <w:b/>
          <w:sz w:val="22"/>
          <w:szCs w:val="22"/>
        </w:rPr>
      </w:pPr>
    </w:p>
    <w:p w:rsidR="00D275EF" w:rsidRPr="00E86EB5" w:rsidRDefault="00D275EF" w:rsidP="00D275EF">
      <w:pPr>
        <w:ind w:left="1276"/>
        <w:rPr>
          <w:rFonts w:cs="Arial"/>
          <w:b/>
        </w:rPr>
      </w:pPr>
      <w:r w:rsidRPr="00E86EB5">
        <w:rPr>
          <w:rFonts w:cs="Arial"/>
          <w:b/>
          <w:sz w:val="22"/>
          <w:szCs w:val="22"/>
        </w:rPr>
        <w:t>Руководитель</w:t>
      </w:r>
      <w:r w:rsidRPr="00E86EB5">
        <w:rPr>
          <w:rFonts w:cs="Arial"/>
          <w:sz w:val="22"/>
          <w:szCs w:val="22"/>
        </w:rPr>
        <w:tab/>
      </w:r>
      <w:r w:rsidRPr="00E86EB5">
        <w:rPr>
          <w:rFonts w:cs="Arial"/>
        </w:rPr>
        <w:t xml:space="preserve"> _________________</w:t>
      </w:r>
      <w:r w:rsidRPr="00E86EB5">
        <w:rPr>
          <w:rFonts w:cs="Arial"/>
        </w:rPr>
        <w:tab/>
      </w:r>
      <w:r w:rsidRPr="00E86EB5">
        <w:rPr>
          <w:rFonts w:cs="Arial"/>
        </w:rPr>
        <w:tab/>
        <w:t>_________________</w:t>
      </w:r>
    </w:p>
    <w:p w:rsidR="00D275EF" w:rsidRPr="00D275EF" w:rsidRDefault="00D275EF" w:rsidP="00D275EF">
      <w:pPr>
        <w:ind w:left="1276"/>
        <w:rPr>
          <w:rFonts w:cs="Arial"/>
          <w:color w:val="000000" w:themeColor="text1"/>
          <w:vertAlign w:val="superscript"/>
        </w:rPr>
      </w:pPr>
      <w:r w:rsidRPr="00D275EF">
        <w:rPr>
          <w:rFonts w:cs="Arial"/>
          <w:color w:val="000000" w:themeColor="text1"/>
          <w:vertAlign w:val="superscript"/>
        </w:rPr>
        <w:t>(должность – полностью)</w:t>
      </w:r>
      <w:r w:rsidRPr="00D275EF">
        <w:rPr>
          <w:rFonts w:cs="Arial"/>
          <w:color w:val="000000" w:themeColor="text1"/>
          <w:vertAlign w:val="superscript"/>
        </w:rPr>
        <w:tab/>
        <w:t>(подпись)</w:t>
      </w:r>
      <w:r w:rsidRPr="00D275EF">
        <w:rPr>
          <w:rFonts w:cs="Arial"/>
          <w:color w:val="000000" w:themeColor="text1"/>
          <w:vertAlign w:val="superscript"/>
        </w:rPr>
        <w:tab/>
      </w:r>
      <w:r w:rsidRPr="00D275EF">
        <w:rPr>
          <w:rFonts w:cs="Arial"/>
          <w:color w:val="000000" w:themeColor="text1"/>
          <w:vertAlign w:val="superscript"/>
        </w:rPr>
        <w:tab/>
      </w:r>
      <w:r w:rsidRPr="00D275EF">
        <w:rPr>
          <w:rFonts w:cs="Arial"/>
          <w:color w:val="000000" w:themeColor="text1"/>
          <w:vertAlign w:val="superscript"/>
        </w:rPr>
        <w:tab/>
        <w:t xml:space="preserve">   (Ф.И.О.)</w:t>
      </w:r>
    </w:p>
    <w:p w:rsidR="00D275EF" w:rsidRPr="00D275EF" w:rsidRDefault="00D275EF" w:rsidP="00D275EF">
      <w:pPr>
        <w:ind w:left="1276"/>
        <w:rPr>
          <w:rFonts w:cs="Arial"/>
          <w:sz w:val="16"/>
          <w:szCs w:val="16"/>
        </w:rPr>
      </w:pPr>
      <w:r w:rsidRPr="00D275EF">
        <w:rPr>
          <w:rFonts w:cs="Arial"/>
          <w:sz w:val="16"/>
          <w:szCs w:val="16"/>
        </w:rPr>
        <w:t>МП</w:t>
      </w:r>
    </w:p>
    <w:p w:rsidR="00D275EF" w:rsidRPr="00645427" w:rsidRDefault="00D275EF" w:rsidP="00D275EF">
      <w:pPr>
        <w:pStyle w:val="4"/>
        <w:ind w:left="-567"/>
        <w:rPr>
          <w:rFonts w:cs="Arial"/>
          <w:sz w:val="18"/>
          <w:szCs w:val="18"/>
        </w:rPr>
      </w:pPr>
    </w:p>
    <w:p w:rsidR="006F2C20" w:rsidRDefault="006F2C20" w:rsidP="006F2C20">
      <w:pPr>
        <w:tabs>
          <w:tab w:val="right" w:pos="9720"/>
        </w:tabs>
        <w:jc w:val="center"/>
        <w:rPr>
          <w:b/>
          <w:color w:val="000000"/>
          <w:sz w:val="28"/>
          <w:szCs w:val="28"/>
        </w:rPr>
      </w:pPr>
    </w:p>
    <w:p w:rsidR="00D275EF" w:rsidRDefault="00D275EF" w:rsidP="006F2C20">
      <w:pPr>
        <w:tabs>
          <w:tab w:val="right" w:pos="9720"/>
        </w:tabs>
        <w:jc w:val="center"/>
        <w:rPr>
          <w:b/>
          <w:color w:val="000000"/>
          <w:sz w:val="28"/>
          <w:szCs w:val="28"/>
        </w:rPr>
        <w:sectPr w:rsidR="00D275EF" w:rsidSect="00D275EF">
          <w:headerReference w:type="default" r:id="rId10"/>
          <w:footerReference w:type="even" r:id="rId11"/>
          <w:footerReference w:type="default" r:id="rId12"/>
          <w:footerReference w:type="first" r:id="rId13"/>
          <w:pgSz w:w="16838" w:h="11906" w:orient="landscape"/>
          <w:pgMar w:top="426" w:right="1134" w:bottom="567" w:left="1134" w:header="708" w:footer="708" w:gutter="0"/>
          <w:cols w:space="708"/>
          <w:titlePg/>
          <w:docGrid w:linePitch="360"/>
        </w:sectPr>
      </w:pPr>
    </w:p>
    <w:p w:rsidR="004C6F17" w:rsidRPr="003C1AC2" w:rsidRDefault="004C6F17" w:rsidP="00D95AAE">
      <w:pPr>
        <w:ind w:firstLine="0"/>
        <w:jc w:val="right"/>
        <w:rPr>
          <w:bCs/>
        </w:rPr>
      </w:pPr>
      <w:r w:rsidRPr="003C1AC2">
        <w:rPr>
          <w:bCs/>
        </w:rPr>
        <w:lastRenderedPageBreak/>
        <w:t>Приложение № 5</w:t>
      </w:r>
      <w:r w:rsidR="003C1AC2" w:rsidRPr="003C1AC2">
        <w:rPr>
          <w:bCs/>
        </w:rPr>
        <w:t xml:space="preserve"> к Инструкции</w:t>
      </w:r>
    </w:p>
    <w:p w:rsidR="004C6F17" w:rsidRPr="003C1AC2" w:rsidRDefault="003C1AC2" w:rsidP="003C1AC2">
      <w:pPr>
        <w:pStyle w:val="30"/>
        <w:tabs>
          <w:tab w:val="left" w:pos="0"/>
        </w:tabs>
        <w:spacing w:before="120"/>
        <w:ind w:right="-345" w:firstLine="142"/>
        <w:rPr>
          <w:b/>
          <w:sz w:val="28"/>
          <w:szCs w:val="28"/>
        </w:rPr>
      </w:pPr>
      <w:r w:rsidRPr="003C1AC2">
        <w:rPr>
          <w:bCs/>
          <w:sz w:val="22"/>
          <w:szCs w:val="22"/>
        </w:rPr>
        <w:t xml:space="preserve">  </w:t>
      </w:r>
      <w:r w:rsidR="004C6F17" w:rsidRPr="003C1AC2">
        <w:rPr>
          <w:b/>
          <w:sz w:val="28"/>
          <w:szCs w:val="28"/>
        </w:rPr>
        <w:t>Опись документ</w:t>
      </w:r>
      <w:r w:rsidRPr="003C1AC2">
        <w:rPr>
          <w:b/>
          <w:sz w:val="28"/>
          <w:szCs w:val="28"/>
        </w:rPr>
        <w:t xml:space="preserve">ов, представленных на участие в </w:t>
      </w:r>
      <w:r w:rsidR="004C6F17" w:rsidRPr="003C1AC2">
        <w:rPr>
          <w:b/>
          <w:sz w:val="28"/>
          <w:szCs w:val="28"/>
        </w:rPr>
        <w:t>аккредитации</w:t>
      </w:r>
    </w:p>
    <w:tbl>
      <w:tblPr>
        <w:tblW w:w="0" w:type="auto"/>
        <w:tblInd w:w="108" w:type="dxa"/>
        <w:tblLook w:val="0000"/>
      </w:tblPr>
      <w:tblGrid>
        <w:gridCol w:w="9498"/>
      </w:tblGrid>
      <w:tr w:rsidR="004C6F17" w:rsidRPr="003C1AC2" w:rsidTr="00207202">
        <w:tc>
          <w:tcPr>
            <w:tcW w:w="9498" w:type="dxa"/>
          </w:tcPr>
          <w:p w:rsidR="003C1AC2" w:rsidRPr="003C1AC2" w:rsidRDefault="004C6F17" w:rsidP="00207202">
            <w:pPr>
              <w:pStyle w:val="30"/>
              <w:tabs>
                <w:tab w:val="left" w:pos="900"/>
                <w:tab w:val="left" w:pos="7524"/>
              </w:tabs>
              <w:spacing w:before="120"/>
              <w:ind w:left="175" w:hanging="709"/>
              <w:jc w:val="center"/>
            </w:pPr>
            <w:r w:rsidRPr="003C1AC2">
              <w:t xml:space="preserve">___________________________________________________                                     </w:t>
            </w:r>
          </w:p>
          <w:p w:rsidR="004C6F17" w:rsidRPr="003C1AC2" w:rsidRDefault="004C6F17" w:rsidP="00946EBC">
            <w:pPr>
              <w:pStyle w:val="30"/>
              <w:tabs>
                <w:tab w:val="left" w:pos="900"/>
                <w:tab w:val="left" w:pos="7524"/>
              </w:tabs>
              <w:spacing w:before="120"/>
              <w:ind w:left="175" w:hanging="709"/>
              <w:jc w:val="center"/>
            </w:pPr>
            <w:r w:rsidRPr="003C1AC2">
              <w:t xml:space="preserve">    (</w:t>
            </w:r>
            <w:r w:rsidR="00946EBC">
              <w:rPr>
                <w:i/>
                <w:sz w:val="20"/>
                <w:szCs w:val="20"/>
              </w:rPr>
              <w:t xml:space="preserve">наименование вида услуг и </w:t>
            </w:r>
            <w:r w:rsidRPr="003C1AC2">
              <w:rPr>
                <w:i/>
                <w:sz w:val="20"/>
                <w:szCs w:val="20"/>
              </w:rPr>
              <w:t>работ</w:t>
            </w:r>
            <w:r w:rsidRPr="003C1AC2">
              <w:t>)</w:t>
            </w:r>
          </w:p>
        </w:tc>
      </w:tr>
    </w:tbl>
    <w:p w:rsidR="004C6F17" w:rsidRPr="003C1AC2" w:rsidRDefault="004C6F17" w:rsidP="00DC58D9">
      <w:pPr>
        <w:pStyle w:val="30"/>
        <w:ind w:firstLine="0"/>
        <w:rPr>
          <w:b/>
          <w:bCs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4535"/>
        <w:gridCol w:w="2694"/>
        <w:gridCol w:w="1701"/>
      </w:tblGrid>
      <w:tr w:rsidR="004C6F17" w:rsidRPr="003C1AC2" w:rsidTr="00D63E03">
        <w:trPr>
          <w:cantSplit/>
          <w:trHeight w:val="559"/>
        </w:trPr>
        <w:tc>
          <w:tcPr>
            <w:tcW w:w="671" w:type="dxa"/>
          </w:tcPr>
          <w:p w:rsidR="004C6F17" w:rsidRPr="003C1AC2" w:rsidRDefault="004C6F17" w:rsidP="003C1AC2">
            <w:pPr>
              <w:ind w:firstLine="0"/>
              <w:rPr>
                <w:b/>
                <w:bCs/>
                <w:sz w:val="20"/>
              </w:rPr>
            </w:pPr>
            <w:r w:rsidRPr="003C1AC2">
              <w:rPr>
                <w:b/>
                <w:bCs/>
                <w:sz w:val="20"/>
              </w:rPr>
              <w:t>№№</w:t>
            </w:r>
          </w:p>
          <w:p w:rsidR="004C6F17" w:rsidRPr="003C1AC2" w:rsidRDefault="003C1AC2" w:rsidP="003C1AC2">
            <w:pPr>
              <w:ind w:firstLine="0"/>
              <w:rPr>
                <w:b/>
                <w:bCs/>
                <w:sz w:val="20"/>
              </w:rPr>
            </w:pPr>
            <w:proofErr w:type="spellStart"/>
            <w:proofErr w:type="gramStart"/>
            <w:r w:rsidRPr="003C1AC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3C1AC2">
              <w:rPr>
                <w:b/>
                <w:bCs/>
                <w:sz w:val="20"/>
              </w:rPr>
              <w:t>/</w:t>
            </w:r>
            <w:proofErr w:type="spellStart"/>
            <w:r w:rsidRPr="003C1AC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535" w:type="dxa"/>
            <w:vAlign w:val="center"/>
          </w:tcPr>
          <w:p w:rsidR="004C6F17" w:rsidRPr="003C1AC2" w:rsidRDefault="004C6F17" w:rsidP="003C1AC2">
            <w:pPr>
              <w:pStyle w:val="af9"/>
              <w:spacing w:before="60"/>
              <w:jc w:val="left"/>
              <w:rPr>
                <w:bCs/>
                <w:sz w:val="20"/>
              </w:rPr>
            </w:pPr>
            <w:r w:rsidRPr="003C1AC2">
              <w:rPr>
                <w:bCs/>
                <w:sz w:val="20"/>
              </w:rPr>
              <w:t>Показатели</w:t>
            </w:r>
          </w:p>
        </w:tc>
        <w:tc>
          <w:tcPr>
            <w:tcW w:w="2694" w:type="dxa"/>
            <w:vAlign w:val="center"/>
          </w:tcPr>
          <w:p w:rsidR="004C6F17" w:rsidRPr="003C1AC2" w:rsidRDefault="004C6F17" w:rsidP="003C1AC2">
            <w:pPr>
              <w:ind w:firstLine="0"/>
              <w:rPr>
                <w:b/>
                <w:bCs/>
                <w:sz w:val="20"/>
              </w:rPr>
            </w:pPr>
            <w:r w:rsidRPr="003C1AC2">
              <w:rPr>
                <w:b/>
                <w:bCs/>
                <w:sz w:val="20"/>
              </w:rPr>
              <w:t>Обязательные приложения</w:t>
            </w:r>
          </w:p>
        </w:tc>
        <w:tc>
          <w:tcPr>
            <w:tcW w:w="1701" w:type="dxa"/>
            <w:vAlign w:val="center"/>
          </w:tcPr>
          <w:p w:rsidR="004C6F17" w:rsidRPr="003C1AC2" w:rsidRDefault="004C6F17" w:rsidP="003C1AC2">
            <w:pPr>
              <w:ind w:firstLine="0"/>
              <w:rPr>
                <w:b/>
                <w:bCs/>
                <w:sz w:val="20"/>
              </w:rPr>
            </w:pPr>
            <w:r w:rsidRPr="003C1AC2">
              <w:rPr>
                <w:b/>
                <w:bCs/>
                <w:sz w:val="20"/>
              </w:rPr>
              <w:t>П</w:t>
            </w:r>
            <w:r w:rsidR="003C1AC2" w:rsidRPr="003C1AC2">
              <w:rPr>
                <w:b/>
                <w:bCs/>
                <w:sz w:val="20"/>
              </w:rPr>
              <w:t>оставщик</w:t>
            </w:r>
          </w:p>
        </w:tc>
      </w:tr>
      <w:tr w:rsidR="004C6F17" w:rsidRPr="003C1AC2" w:rsidTr="00D63E03">
        <w:trPr>
          <w:cantSplit/>
          <w:trHeight w:val="569"/>
        </w:trPr>
        <w:tc>
          <w:tcPr>
            <w:tcW w:w="671" w:type="dxa"/>
          </w:tcPr>
          <w:p w:rsidR="004C6F17" w:rsidRPr="003C1AC2" w:rsidRDefault="003C1AC2" w:rsidP="00D63E03">
            <w:pPr>
              <w:ind w:right="885" w:firstLine="0"/>
              <w:rPr>
                <w:b/>
                <w:bCs/>
              </w:rPr>
            </w:pPr>
            <w:r w:rsidRPr="003C1AC2">
              <w:rPr>
                <w:b/>
                <w:bCs/>
              </w:rPr>
              <w:t>1</w:t>
            </w:r>
          </w:p>
        </w:tc>
        <w:tc>
          <w:tcPr>
            <w:tcW w:w="4535" w:type="dxa"/>
            <w:vAlign w:val="center"/>
          </w:tcPr>
          <w:p w:rsidR="004C6F17" w:rsidRPr="003C1AC2" w:rsidRDefault="003C1AC2" w:rsidP="003C1AC2">
            <w:pPr>
              <w:jc w:val="center"/>
              <w:rPr>
                <w:b/>
                <w:bCs/>
              </w:rPr>
            </w:pPr>
            <w:r w:rsidRPr="003C1AC2">
              <w:rPr>
                <w:b/>
                <w:bCs/>
              </w:rPr>
              <w:t>2</w:t>
            </w:r>
          </w:p>
        </w:tc>
        <w:tc>
          <w:tcPr>
            <w:tcW w:w="2694" w:type="dxa"/>
            <w:vAlign w:val="center"/>
          </w:tcPr>
          <w:p w:rsidR="004C6F17" w:rsidRPr="003C1AC2" w:rsidRDefault="003C1AC2" w:rsidP="003C1AC2">
            <w:pPr>
              <w:jc w:val="center"/>
              <w:rPr>
                <w:b/>
                <w:bCs/>
              </w:rPr>
            </w:pPr>
            <w:r w:rsidRPr="003C1AC2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D63E03" w:rsidRDefault="003C1AC2" w:rsidP="003C1AC2">
            <w:pPr>
              <w:rPr>
                <w:b/>
                <w:bCs/>
              </w:rPr>
            </w:pPr>
            <w:r w:rsidRPr="003C1AC2">
              <w:rPr>
                <w:b/>
                <w:bCs/>
              </w:rPr>
              <w:t xml:space="preserve">4 </w:t>
            </w:r>
          </w:p>
          <w:p w:rsidR="004C6F17" w:rsidRPr="003C1AC2" w:rsidRDefault="00D63E03" w:rsidP="00D63E03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4C6F17" w:rsidRPr="003C1AC2">
              <w:rPr>
                <w:b/>
                <w:sz w:val="20"/>
              </w:rPr>
              <w:t>Да</w:t>
            </w:r>
            <w:proofErr w:type="gramStart"/>
            <w:r w:rsidR="003C1AC2" w:rsidRPr="003C1AC2">
              <w:rPr>
                <w:sz w:val="16"/>
                <w:szCs w:val="16"/>
              </w:rPr>
              <w:t xml:space="preserve"> /</w:t>
            </w:r>
            <w:r w:rsidR="004C6F17" w:rsidRPr="003C1AC2">
              <w:rPr>
                <w:b/>
                <w:sz w:val="20"/>
              </w:rPr>
              <w:t>Н</w:t>
            </w:r>
            <w:proofErr w:type="gramEnd"/>
            <w:r w:rsidR="004C6F17" w:rsidRPr="003C1AC2">
              <w:rPr>
                <w:b/>
                <w:sz w:val="20"/>
              </w:rPr>
              <w:t>ет</w:t>
            </w:r>
          </w:p>
        </w:tc>
      </w:tr>
      <w:tr w:rsidR="004C6F17" w:rsidRPr="003C1AC2" w:rsidTr="00D63E03">
        <w:trPr>
          <w:cantSplit/>
          <w:trHeight w:val="593"/>
        </w:trPr>
        <w:tc>
          <w:tcPr>
            <w:tcW w:w="671" w:type="dxa"/>
            <w:vAlign w:val="center"/>
          </w:tcPr>
          <w:p w:rsidR="004C6F17" w:rsidRPr="00D63E03" w:rsidRDefault="004C6F17" w:rsidP="00D63E03">
            <w:pPr>
              <w:numPr>
                <w:ilvl w:val="0"/>
                <w:numId w:val="29"/>
              </w:numPr>
              <w:tabs>
                <w:tab w:val="left" w:pos="138"/>
                <w:tab w:val="left" w:pos="279"/>
              </w:tabs>
              <w:spacing w:line="240" w:lineRule="auto"/>
              <w:ind w:left="138" w:right="1877" w:firstLine="0"/>
              <w:jc w:val="both"/>
              <w:rPr>
                <w:b/>
                <w:bCs/>
              </w:rPr>
            </w:pPr>
          </w:p>
        </w:tc>
        <w:tc>
          <w:tcPr>
            <w:tcW w:w="4535" w:type="dxa"/>
            <w:vAlign w:val="center"/>
          </w:tcPr>
          <w:p w:rsidR="004C6F17" w:rsidRPr="006F2C20" w:rsidRDefault="004C6F17" w:rsidP="00D63E03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>Заявка на участие в процедуре аккредитации</w:t>
            </w:r>
          </w:p>
        </w:tc>
        <w:tc>
          <w:tcPr>
            <w:tcW w:w="2694" w:type="dxa"/>
            <w:vAlign w:val="center"/>
          </w:tcPr>
          <w:p w:rsidR="004C6F17" w:rsidRPr="006F2C20" w:rsidRDefault="00D63E03" w:rsidP="00D63E03">
            <w:pPr>
              <w:pStyle w:val="13"/>
              <w:widowControl w:val="0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ind w:firstLine="33"/>
              <w:textAlignment w:val="baseline"/>
              <w:rPr>
                <w:rFonts w:ascii="Arial" w:hAnsi="Arial" w:cs="Arial"/>
                <w:bCs/>
                <w:iCs w:val="0"/>
                <w:sz w:val="20"/>
              </w:rPr>
            </w:pPr>
            <w:r w:rsidRPr="006F2C20">
              <w:rPr>
                <w:rFonts w:ascii="Arial" w:hAnsi="Arial" w:cs="Arial"/>
                <w:bCs/>
                <w:iCs w:val="0"/>
                <w:sz w:val="20"/>
              </w:rPr>
              <w:t>(Приложение № 1</w:t>
            </w:r>
            <w:r w:rsidR="004C6F17" w:rsidRPr="006F2C20">
              <w:rPr>
                <w:rFonts w:ascii="Arial" w:hAnsi="Arial" w:cs="Arial"/>
                <w:bCs/>
                <w:iCs w:val="0"/>
                <w:sz w:val="20"/>
              </w:rPr>
              <w:t>)</w:t>
            </w:r>
          </w:p>
          <w:p w:rsidR="00D63E03" w:rsidRPr="006F2C20" w:rsidRDefault="00D63E03" w:rsidP="00D63E03">
            <w:pPr>
              <w:pStyle w:val="13"/>
              <w:widowControl w:val="0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ind w:firstLine="33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6F2C20">
              <w:rPr>
                <w:rFonts w:ascii="Arial" w:hAnsi="Arial" w:cs="Arial"/>
                <w:b w:val="0"/>
                <w:sz w:val="20"/>
              </w:rPr>
              <w:t xml:space="preserve">на фирменном бланке поставщика за подписью руководителя, </w:t>
            </w:r>
          </w:p>
          <w:p w:rsidR="00D63E03" w:rsidRPr="006F2C20" w:rsidRDefault="00D63E03" w:rsidP="00D63E03">
            <w:pPr>
              <w:pStyle w:val="13"/>
              <w:widowControl w:val="0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ind w:firstLine="33"/>
              <w:textAlignment w:val="baseline"/>
              <w:rPr>
                <w:rFonts w:ascii="Arial" w:hAnsi="Arial" w:cs="Arial"/>
                <w:b w:val="0"/>
                <w:bCs/>
                <w:iCs w:val="0"/>
                <w:sz w:val="20"/>
              </w:rPr>
            </w:pPr>
            <w:proofErr w:type="gramStart"/>
            <w:r w:rsidRPr="006F2C20">
              <w:rPr>
                <w:rFonts w:ascii="Arial" w:hAnsi="Arial" w:cs="Arial"/>
                <w:b w:val="0"/>
                <w:sz w:val="20"/>
              </w:rPr>
              <w:t>согласно приложения</w:t>
            </w:r>
            <w:proofErr w:type="gramEnd"/>
            <w:r w:rsidRPr="006F2C20">
              <w:rPr>
                <w:rFonts w:ascii="Arial" w:hAnsi="Arial" w:cs="Arial"/>
                <w:b w:val="0"/>
                <w:sz w:val="20"/>
              </w:rPr>
              <w:t xml:space="preserve"> № 2 к инструкции по аккредитации</w:t>
            </w:r>
          </w:p>
        </w:tc>
        <w:tc>
          <w:tcPr>
            <w:tcW w:w="1701" w:type="dxa"/>
            <w:vAlign w:val="center"/>
          </w:tcPr>
          <w:p w:rsidR="004C6F17" w:rsidRPr="003C1AC2" w:rsidRDefault="004C6F17" w:rsidP="0020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6F17" w:rsidRPr="003C1AC2" w:rsidTr="00D63E03">
        <w:trPr>
          <w:cantSplit/>
          <w:trHeight w:val="962"/>
        </w:trPr>
        <w:tc>
          <w:tcPr>
            <w:tcW w:w="671" w:type="dxa"/>
            <w:vAlign w:val="center"/>
          </w:tcPr>
          <w:p w:rsidR="004C6F17" w:rsidRPr="00D63E03" w:rsidRDefault="004C6F17" w:rsidP="00D63E03">
            <w:pPr>
              <w:numPr>
                <w:ilvl w:val="0"/>
                <w:numId w:val="29"/>
              </w:numPr>
              <w:tabs>
                <w:tab w:val="num" w:pos="138"/>
              </w:tabs>
              <w:spacing w:line="240" w:lineRule="auto"/>
              <w:ind w:left="138" w:right="885" w:firstLine="0"/>
              <w:rPr>
                <w:b/>
                <w:bCs/>
              </w:rPr>
            </w:pPr>
          </w:p>
        </w:tc>
        <w:tc>
          <w:tcPr>
            <w:tcW w:w="4535" w:type="dxa"/>
            <w:vAlign w:val="center"/>
          </w:tcPr>
          <w:p w:rsidR="004C6F17" w:rsidRPr="006F2C20" w:rsidRDefault="004C6F17" w:rsidP="00D63E03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>Анкета организации</w:t>
            </w:r>
          </w:p>
        </w:tc>
        <w:tc>
          <w:tcPr>
            <w:tcW w:w="2694" w:type="dxa"/>
            <w:vAlign w:val="center"/>
          </w:tcPr>
          <w:p w:rsidR="004C6F17" w:rsidRPr="006F2C20" w:rsidRDefault="004C6F17" w:rsidP="00D63E03">
            <w:pPr>
              <w:pStyle w:val="13"/>
              <w:widowControl w:val="0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ind w:firstLine="33"/>
              <w:textAlignment w:val="baseline"/>
              <w:rPr>
                <w:rFonts w:ascii="Arial" w:hAnsi="Arial" w:cs="Arial"/>
                <w:bCs/>
                <w:iCs w:val="0"/>
                <w:sz w:val="20"/>
              </w:rPr>
            </w:pPr>
            <w:r w:rsidRPr="006F2C20">
              <w:rPr>
                <w:rFonts w:ascii="Arial" w:hAnsi="Arial" w:cs="Arial"/>
                <w:bCs/>
                <w:iCs w:val="0"/>
                <w:sz w:val="20"/>
              </w:rPr>
              <w:t>(Приложение №</w:t>
            </w:r>
            <w:r w:rsidR="00F54978">
              <w:rPr>
                <w:rFonts w:ascii="Arial" w:hAnsi="Arial" w:cs="Arial"/>
                <w:bCs/>
                <w:iCs w:val="0"/>
                <w:sz w:val="20"/>
              </w:rPr>
              <w:t xml:space="preserve"> </w:t>
            </w:r>
            <w:r w:rsidRPr="006F2C20">
              <w:rPr>
                <w:rFonts w:ascii="Arial" w:hAnsi="Arial" w:cs="Arial"/>
                <w:bCs/>
                <w:iCs w:val="0"/>
                <w:sz w:val="20"/>
              </w:rPr>
              <w:t>2)</w:t>
            </w:r>
          </w:p>
          <w:p w:rsidR="004C6F17" w:rsidRPr="006F2C20" w:rsidRDefault="00D63E03" w:rsidP="00D63E03">
            <w:pPr>
              <w:spacing w:line="240" w:lineRule="auto"/>
              <w:ind w:firstLine="34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>на фирменном бланке поставщика за подписью руководителя,</w:t>
            </w:r>
          </w:p>
          <w:p w:rsidR="00D63E03" w:rsidRPr="006F2C20" w:rsidRDefault="00D63E03" w:rsidP="00D63E03">
            <w:pPr>
              <w:spacing w:line="240" w:lineRule="auto"/>
              <w:ind w:firstLine="34"/>
              <w:rPr>
                <w:rFonts w:cs="Arial"/>
                <w:bCs/>
                <w:sz w:val="20"/>
              </w:rPr>
            </w:pPr>
            <w:proofErr w:type="gramStart"/>
            <w:r w:rsidRPr="006F2C20">
              <w:rPr>
                <w:rFonts w:cs="Arial"/>
                <w:sz w:val="20"/>
              </w:rPr>
              <w:t>согласно приложения</w:t>
            </w:r>
            <w:proofErr w:type="gramEnd"/>
            <w:r w:rsidRPr="006F2C20">
              <w:rPr>
                <w:rFonts w:cs="Arial"/>
                <w:sz w:val="20"/>
              </w:rPr>
              <w:t xml:space="preserve"> № 3 к инструкции по аккредитации</w:t>
            </w:r>
          </w:p>
        </w:tc>
        <w:tc>
          <w:tcPr>
            <w:tcW w:w="1701" w:type="dxa"/>
            <w:vAlign w:val="center"/>
          </w:tcPr>
          <w:p w:rsidR="004C6F17" w:rsidRPr="003C1AC2" w:rsidRDefault="004C6F17" w:rsidP="0020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6F17" w:rsidRPr="003C1AC2" w:rsidTr="00D63E03">
        <w:trPr>
          <w:cantSplit/>
          <w:trHeight w:val="284"/>
        </w:trPr>
        <w:tc>
          <w:tcPr>
            <w:tcW w:w="671" w:type="dxa"/>
            <w:vAlign w:val="center"/>
          </w:tcPr>
          <w:p w:rsidR="004C6F17" w:rsidRPr="00D63E03" w:rsidRDefault="004C6F17" w:rsidP="00D63E03">
            <w:pPr>
              <w:numPr>
                <w:ilvl w:val="0"/>
                <w:numId w:val="29"/>
              </w:numPr>
              <w:tabs>
                <w:tab w:val="num" w:pos="138"/>
              </w:tabs>
              <w:spacing w:line="240" w:lineRule="auto"/>
              <w:ind w:left="138" w:right="885" w:firstLine="0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4C6F17" w:rsidRPr="006F2C20" w:rsidRDefault="004C6F17" w:rsidP="00D63E03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Профилирующее направление деятельности  </w:t>
            </w:r>
          </w:p>
        </w:tc>
        <w:tc>
          <w:tcPr>
            <w:tcW w:w="2694" w:type="dxa"/>
          </w:tcPr>
          <w:p w:rsidR="004C6F17" w:rsidRPr="006F2C20" w:rsidRDefault="004C6F17" w:rsidP="00D63E03">
            <w:pPr>
              <w:pStyle w:val="13"/>
              <w:widowControl w:val="0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ind w:firstLine="33"/>
              <w:textAlignment w:val="baseline"/>
              <w:rPr>
                <w:rFonts w:ascii="Arial" w:hAnsi="Arial" w:cs="Arial"/>
                <w:bCs/>
                <w:iCs w:val="0"/>
                <w:sz w:val="20"/>
              </w:rPr>
            </w:pPr>
            <w:r w:rsidRPr="006F2C20">
              <w:rPr>
                <w:rFonts w:ascii="Arial" w:hAnsi="Arial" w:cs="Arial"/>
                <w:bCs/>
                <w:iCs w:val="0"/>
                <w:sz w:val="20"/>
              </w:rPr>
              <w:t>(Приложение №</w:t>
            </w:r>
            <w:r w:rsidR="00F54978">
              <w:rPr>
                <w:rFonts w:ascii="Arial" w:hAnsi="Arial" w:cs="Arial"/>
                <w:bCs/>
                <w:iCs w:val="0"/>
                <w:sz w:val="20"/>
              </w:rPr>
              <w:t xml:space="preserve"> </w:t>
            </w:r>
            <w:r w:rsidRPr="006F2C20">
              <w:rPr>
                <w:rFonts w:ascii="Arial" w:hAnsi="Arial" w:cs="Arial"/>
                <w:bCs/>
                <w:iCs w:val="0"/>
                <w:sz w:val="20"/>
              </w:rPr>
              <w:t>3)</w:t>
            </w:r>
          </w:p>
          <w:p w:rsidR="004C6F17" w:rsidRPr="006F2C20" w:rsidRDefault="00D63E03" w:rsidP="00D63E03">
            <w:pPr>
              <w:pStyle w:val="13"/>
              <w:widowControl w:val="0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ind w:firstLine="33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6F2C20">
              <w:rPr>
                <w:rFonts w:ascii="Arial" w:hAnsi="Arial" w:cs="Arial"/>
                <w:b w:val="0"/>
                <w:sz w:val="20"/>
              </w:rPr>
              <w:t>на фирменном бланке поставщика за подписью руководителя</w:t>
            </w:r>
          </w:p>
          <w:p w:rsidR="00D63E03" w:rsidRPr="006F2C20" w:rsidRDefault="00D63E03" w:rsidP="00D63E03">
            <w:pPr>
              <w:pStyle w:val="13"/>
              <w:widowControl w:val="0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ind w:firstLine="33"/>
              <w:textAlignment w:val="baseline"/>
              <w:rPr>
                <w:rFonts w:ascii="Arial" w:hAnsi="Arial" w:cs="Arial"/>
                <w:b w:val="0"/>
                <w:bCs/>
                <w:iCs w:val="0"/>
                <w:sz w:val="20"/>
              </w:rPr>
            </w:pPr>
            <w:r w:rsidRPr="006F2C20">
              <w:rPr>
                <w:rFonts w:ascii="Arial" w:hAnsi="Arial" w:cs="Arial"/>
                <w:b w:val="0"/>
                <w:sz w:val="20"/>
              </w:rPr>
              <w:t>согласно п. 13 Анкеты</w:t>
            </w:r>
          </w:p>
        </w:tc>
        <w:tc>
          <w:tcPr>
            <w:tcW w:w="1701" w:type="dxa"/>
            <w:vAlign w:val="center"/>
          </w:tcPr>
          <w:p w:rsidR="004C6F17" w:rsidRPr="003C1AC2" w:rsidRDefault="004C6F17" w:rsidP="00207202">
            <w:pPr>
              <w:jc w:val="center"/>
              <w:rPr>
                <w:sz w:val="22"/>
                <w:szCs w:val="22"/>
              </w:rPr>
            </w:pPr>
          </w:p>
        </w:tc>
      </w:tr>
      <w:tr w:rsidR="004C6F17" w:rsidRPr="003C1AC2" w:rsidTr="00D63E03">
        <w:trPr>
          <w:cantSplit/>
          <w:trHeight w:val="336"/>
        </w:trPr>
        <w:tc>
          <w:tcPr>
            <w:tcW w:w="671" w:type="dxa"/>
            <w:vAlign w:val="center"/>
          </w:tcPr>
          <w:p w:rsidR="004C6F17" w:rsidRPr="00D63E03" w:rsidRDefault="004C6F17" w:rsidP="00D63E03">
            <w:pPr>
              <w:numPr>
                <w:ilvl w:val="0"/>
                <w:numId w:val="29"/>
              </w:numPr>
              <w:tabs>
                <w:tab w:val="num" w:pos="-4"/>
              </w:tabs>
              <w:spacing w:line="240" w:lineRule="auto"/>
              <w:ind w:left="-4" w:right="885" w:firstLine="142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4C6F17" w:rsidRPr="006F2C20" w:rsidRDefault="004C6F17" w:rsidP="006F2C20">
            <w:pPr>
              <w:spacing w:line="240" w:lineRule="auto"/>
              <w:ind w:firstLine="0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Специальное разрешение на осуществление конкретного вида деятельности              </w:t>
            </w:r>
          </w:p>
        </w:tc>
        <w:tc>
          <w:tcPr>
            <w:tcW w:w="2694" w:type="dxa"/>
          </w:tcPr>
          <w:p w:rsidR="004C6F17" w:rsidRPr="006F2C20" w:rsidRDefault="004C6F17" w:rsidP="00D63E03">
            <w:pPr>
              <w:spacing w:line="240" w:lineRule="auto"/>
              <w:ind w:firstLine="33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(Приложение №</w:t>
            </w:r>
            <w:r w:rsidR="00F54978">
              <w:rPr>
                <w:rFonts w:cs="Arial"/>
                <w:b/>
                <w:bCs/>
                <w:sz w:val="20"/>
              </w:rPr>
              <w:t xml:space="preserve"> </w:t>
            </w:r>
            <w:r w:rsidRPr="006F2C20">
              <w:rPr>
                <w:rFonts w:cs="Arial"/>
                <w:b/>
                <w:bCs/>
                <w:sz w:val="20"/>
              </w:rPr>
              <w:t>4)</w:t>
            </w:r>
          </w:p>
          <w:p w:rsidR="004C6F17" w:rsidRPr="006F2C20" w:rsidRDefault="004C6F17" w:rsidP="00D63E03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реестр документации за  подписью руководителя с приложением их копий </w:t>
            </w:r>
          </w:p>
          <w:p w:rsidR="00D63E03" w:rsidRPr="006F2C20" w:rsidRDefault="00D63E03" w:rsidP="00D63E03">
            <w:pPr>
              <w:spacing w:line="240" w:lineRule="auto"/>
              <w:ind w:firstLine="33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>согласно п. 14 Анкеты</w:t>
            </w:r>
          </w:p>
        </w:tc>
        <w:tc>
          <w:tcPr>
            <w:tcW w:w="1701" w:type="dxa"/>
          </w:tcPr>
          <w:p w:rsidR="004C6F17" w:rsidRPr="003C1AC2" w:rsidRDefault="004C6F17" w:rsidP="00207202">
            <w:pPr>
              <w:rPr>
                <w:sz w:val="22"/>
                <w:szCs w:val="22"/>
              </w:rPr>
            </w:pPr>
          </w:p>
        </w:tc>
      </w:tr>
      <w:tr w:rsidR="004C6F17" w:rsidRPr="0060631D" w:rsidTr="00D63E03">
        <w:trPr>
          <w:cantSplit/>
          <w:trHeight w:val="336"/>
        </w:trPr>
        <w:tc>
          <w:tcPr>
            <w:tcW w:w="671" w:type="dxa"/>
            <w:vAlign w:val="center"/>
          </w:tcPr>
          <w:p w:rsidR="004C6F17" w:rsidRPr="00D63E03" w:rsidRDefault="004C6F17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4C6F17" w:rsidRPr="006F2C20" w:rsidRDefault="00DC58D9" w:rsidP="00DC58D9">
            <w:pPr>
              <w:spacing w:line="240" w:lineRule="auto"/>
              <w:ind w:firstLine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Регистрационные и уставные документы</w:t>
            </w:r>
            <w:r w:rsidR="004C6F17" w:rsidRPr="006F2C20">
              <w:rPr>
                <w:rFonts w:cs="Arial"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2694" w:type="dxa"/>
          </w:tcPr>
          <w:p w:rsidR="004C6F17" w:rsidRPr="006F2C20" w:rsidRDefault="004C6F17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(Прило</w:t>
            </w:r>
            <w:r w:rsidR="00F54978">
              <w:rPr>
                <w:rFonts w:cs="Arial"/>
                <w:b/>
                <w:bCs/>
                <w:sz w:val="20"/>
              </w:rPr>
              <w:t>жение № 5</w:t>
            </w:r>
            <w:r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4C6F17" w:rsidRPr="006F2C20" w:rsidRDefault="004C6F17" w:rsidP="00D63E03">
            <w:pPr>
              <w:spacing w:line="240" w:lineRule="auto"/>
              <w:ind w:firstLine="0"/>
              <w:rPr>
                <w:rFonts w:cs="Arial"/>
                <w:bCs/>
                <w:sz w:val="20"/>
              </w:rPr>
            </w:pPr>
            <w:r w:rsidRPr="006F2C20">
              <w:rPr>
                <w:rFonts w:cs="Arial"/>
                <w:bCs/>
                <w:sz w:val="20"/>
              </w:rPr>
              <w:t xml:space="preserve">в виде копий </w:t>
            </w:r>
            <w:r w:rsidR="00DC58D9">
              <w:rPr>
                <w:rFonts w:cs="Arial"/>
                <w:bCs/>
                <w:sz w:val="20"/>
              </w:rPr>
              <w:t xml:space="preserve"> за подписью руководителя поставщика и </w:t>
            </w:r>
            <w:proofErr w:type="gramStart"/>
            <w:r w:rsidR="00DC58D9">
              <w:rPr>
                <w:rFonts w:cs="Arial"/>
                <w:bCs/>
                <w:sz w:val="20"/>
              </w:rPr>
              <w:t>заверенная</w:t>
            </w:r>
            <w:proofErr w:type="gramEnd"/>
            <w:r w:rsidR="00DC58D9">
              <w:rPr>
                <w:rFonts w:cs="Arial"/>
                <w:bCs/>
                <w:sz w:val="20"/>
              </w:rPr>
              <w:t xml:space="preserve"> печатью предприятия</w:t>
            </w:r>
          </w:p>
          <w:p w:rsidR="00D277B0" w:rsidRPr="006F2C20" w:rsidRDefault="00D277B0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>согласно п. 1</w:t>
            </w:r>
            <w:r w:rsidR="006F2C20">
              <w:rPr>
                <w:rFonts w:cs="Arial"/>
                <w:sz w:val="20"/>
              </w:rPr>
              <w:t>5</w:t>
            </w:r>
            <w:r w:rsidRPr="006F2C20">
              <w:rPr>
                <w:rFonts w:cs="Arial"/>
                <w:sz w:val="20"/>
              </w:rPr>
              <w:t xml:space="preserve"> Анкеты</w:t>
            </w:r>
          </w:p>
        </w:tc>
        <w:tc>
          <w:tcPr>
            <w:tcW w:w="1701" w:type="dxa"/>
          </w:tcPr>
          <w:p w:rsidR="004C6F17" w:rsidRPr="00C50442" w:rsidRDefault="004C6F17" w:rsidP="00207202">
            <w:pPr>
              <w:rPr>
                <w:sz w:val="22"/>
                <w:szCs w:val="22"/>
              </w:rPr>
            </w:pPr>
          </w:p>
        </w:tc>
      </w:tr>
      <w:tr w:rsidR="00D63E03" w:rsidRPr="0060631D" w:rsidTr="00D63E03">
        <w:trPr>
          <w:cantSplit/>
          <w:trHeight w:val="1305"/>
        </w:trPr>
        <w:tc>
          <w:tcPr>
            <w:tcW w:w="671" w:type="dxa"/>
            <w:vAlign w:val="center"/>
          </w:tcPr>
          <w:p w:rsidR="00D63E03" w:rsidRPr="00D63E03" w:rsidRDefault="00D63E03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D63E03" w:rsidRPr="006F2C20" w:rsidRDefault="0023440C" w:rsidP="0023440C">
            <w:pPr>
              <w:spacing w:line="240" w:lineRule="auto"/>
              <w:ind w:firstLine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Перечень специальной</w:t>
            </w:r>
            <w:r w:rsidR="00D63E03" w:rsidRPr="006F2C20">
              <w:rPr>
                <w:rFonts w:cs="Arial"/>
                <w:sz w:val="20"/>
              </w:rPr>
              <w:t xml:space="preserve"> техники и оборудования </w:t>
            </w:r>
          </w:p>
        </w:tc>
        <w:tc>
          <w:tcPr>
            <w:tcW w:w="2694" w:type="dxa"/>
          </w:tcPr>
          <w:p w:rsidR="00D63E03" w:rsidRPr="006F2C20" w:rsidRDefault="00D63E03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(Приложение №</w:t>
            </w:r>
            <w:r w:rsidR="00F54978">
              <w:rPr>
                <w:rFonts w:cs="Arial"/>
                <w:b/>
                <w:bCs/>
                <w:sz w:val="20"/>
              </w:rPr>
              <w:t xml:space="preserve"> 6</w:t>
            </w:r>
            <w:r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D63E03" w:rsidRPr="006F2C20" w:rsidRDefault="00D277B0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>на фирменном бланке поставщика за подписью руководителя</w:t>
            </w:r>
            <w:r w:rsidR="00DC58D9">
              <w:rPr>
                <w:rFonts w:cs="Arial"/>
                <w:sz w:val="20"/>
              </w:rPr>
              <w:t xml:space="preserve">                 </w:t>
            </w:r>
            <w:r w:rsidRPr="006F2C20">
              <w:rPr>
                <w:rFonts w:cs="Arial"/>
                <w:sz w:val="20"/>
              </w:rPr>
              <w:t xml:space="preserve"> </w:t>
            </w:r>
            <w:r w:rsidR="006F2C20">
              <w:rPr>
                <w:rFonts w:cs="Arial"/>
                <w:sz w:val="20"/>
              </w:rPr>
              <w:t>согласно п. 16</w:t>
            </w:r>
            <w:r w:rsidRPr="006F2C20">
              <w:rPr>
                <w:rFonts w:cs="Arial"/>
                <w:sz w:val="20"/>
              </w:rPr>
              <w:t xml:space="preserve"> </w:t>
            </w:r>
            <w:r w:rsidR="00D63E03" w:rsidRPr="006F2C20">
              <w:rPr>
                <w:rFonts w:cs="Arial"/>
                <w:sz w:val="20"/>
              </w:rPr>
              <w:t>Анкеты</w:t>
            </w:r>
          </w:p>
        </w:tc>
        <w:tc>
          <w:tcPr>
            <w:tcW w:w="1701" w:type="dxa"/>
          </w:tcPr>
          <w:p w:rsidR="00D63E03" w:rsidRPr="00C50442" w:rsidRDefault="00D63E03" w:rsidP="00207202">
            <w:pPr>
              <w:rPr>
                <w:sz w:val="22"/>
                <w:szCs w:val="22"/>
              </w:rPr>
            </w:pPr>
          </w:p>
        </w:tc>
      </w:tr>
      <w:tr w:rsidR="00D63E03" w:rsidRPr="0060631D" w:rsidTr="00D63E03">
        <w:trPr>
          <w:cantSplit/>
          <w:trHeight w:val="1305"/>
        </w:trPr>
        <w:tc>
          <w:tcPr>
            <w:tcW w:w="671" w:type="dxa"/>
            <w:vAlign w:val="center"/>
          </w:tcPr>
          <w:p w:rsidR="00D63E03" w:rsidRPr="00D63E03" w:rsidRDefault="00D63E03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D63E03" w:rsidRPr="006F2C20" w:rsidRDefault="00D63E03" w:rsidP="006F2C20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Данные по персоналу, состав и квалификация персонала  </w:t>
            </w:r>
          </w:p>
        </w:tc>
        <w:tc>
          <w:tcPr>
            <w:tcW w:w="2694" w:type="dxa"/>
          </w:tcPr>
          <w:p w:rsidR="00D63E03" w:rsidRPr="006F2C20" w:rsidRDefault="00D63E03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(Прило</w:t>
            </w:r>
            <w:r w:rsidR="00F54978">
              <w:rPr>
                <w:rFonts w:cs="Arial"/>
                <w:b/>
                <w:bCs/>
                <w:sz w:val="20"/>
              </w:rPr>
              <w:t>жение № 7</w:t>
            </w:r>
            <w:r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D63E03" w:rsidRPr="006F2C20" w:rsidRDefault="00D277B0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на фирменном бланке поставщика за подписью руководителя </w:t>
            </w:r>
            <w:r w:rsidR="00DC58D9">
              <w:rPr>
                <w:rFonts w:cs="Arial"/>
                <w:sz w:val="20"/>
              </w:rPr>
              <w:t xml:space="preserve">                  </w:t>
            </w:r>
            <w:r w:rsidR="006F2C20">
              <w:rPr>
                <w:rFonts w:cs="Arial"/>
                <w:sz w:val="20"/>
              </w:rPr>
              <w:t>согласно п. 17</w:t>
            </w:r>
            <w:r w:rsidR="00D63E03" w:rsidRPr="006F2C20">
              <w:rPr>
                <w:rFonts w:cs="Arial"/>
                <w:sz w:val="20"/>
              </w:rPr>
              <w:t xml:space="preserve"> Анкеты</w:t>
            </w:r>
          </w:p>
        </w:tc>
        <w:tc>
          <w:tcPr>
            <w:tcW w:w="1701" w:type="dxa"/>
          </w:tcPr>
          <w:p w:rsidR="00D63E03" w:rsidRPr="00C50442" w:rsidRDefault="00D63E03" w:rsidP="00207202">
            <w:pPr>
              <w:rPr>
                <w:sz w:val="22"/>
                <w:szCs w:val="22"/>
              </w:rPr>
            </w:pPr>
          </w:p>
        </w:tc>
      </w:tr>
      <w:tr w:rsidR="006F2C20" w:rsidRPr="0060631D" w:rsidTr="00D63E03">
        <w:trPr>
          <w:cantSplit/>
          <w:trHeight w:val="1305"/>
        </w:trPr>
        <w:tc>
          <w:tcPr>
            <w:tcW w:w="671" w:type="dxa"/>
            <w:vAlign w:val="center"/>
          </w:tcPr>
          <w:p w:rsidR="006F2C20" w:rsidRPr="00D63E03" w:rsidRDefault="006F2C20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6F2C20" w:rsidRPr="006F2C20" w:rsidRDefault="006F2C20" w:rsidP="00367C88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Сведения о судебных, арбитражных процессах, в которых организация выступала как ответчик (качество работ, срыв сроков строительства)  </w:t>
            </w:r>
          </w:p>
        </w:tc>
        <w:tc>
          <w:tcPr>
            <w:tcW w:w="2694" w:type="dxa"/>
          </w:tcPr>
          <w:p w:rsidR="006F2C20" w:rsidRPr="006F2C20" w:rsidRDefault="00F54978" w:rsidP="00367C88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(Приложение № 8</w:t>
            </w:r>
            <w:r w:rsidR="006F2C20" w:rsidRPr="006F2C20">
              <w:rPr>
                <w:rFonts w:cs="Arial"/>
                <w:b/>
                <w:bCs/>
                <w:sz w:val="20"/>
              </w:rPr>
              <w:t xml:space="preserve">)  </w:t>
            </w:r>
          </w:p>
          <w:p w:rsidR="006F2C20" w:rsidRPr="006F2C20" w:rsidRDefault="006F2C20" w:rsidP="00367C88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>на фирменном бланке поставщика за подписью руководителя</w:t>
            </w:r>
            <w:r>
              <w:rPr>
                <w:rFonts w:cs="Arial"/>
                <w:sz w:val="20"/>
              </w:rPr>
              <w:t xml:space="preserve"> </w:t>
            </w:r>
            <w:r w:rsidR="00DC58D9">
              <w:rPr>
                <w:rFonts w:cs="Arial"/>
                <w:sz w:val="20"/>
              </w:rPr>
              <w:t xml:space="preserve">                 </w:t>
            </w:r>
            <w:r>
              <w:rPr>
                <w:rFonts w:cs="Arial"/>
                <w:sz w:val="20"/>
              </w:rPr>
              <w:t>согласно п. 18</w:t>
            </w:r>
            <w:r w:rsidRPr="006F2C20">
              <w:rPr>
                <w:rFonts w:cs="Arial"/>
                <w:sz w:val="20"/>
              </w:rPr>
              <w:t xml:space="preserve"> Анкеты</w:t>
            </w:r>
          </w:p>
        </w:tc>
        <w:tc>
          <w:tcPr>
            <w:tcW w:w="1701" w:type="dxa"/>
          </w:tcPr>
          <w:p w:rsidR="006F2C20" w:rsidRPr="00C50442" w:rsidRDefault="006F2C20" w:rsidP="00207202">
            <w:pPr>
              <w:rPr>
                <w:sz w:val="22"/>
                <w:szCs w:val="22"/>
              </w:rPr>
            </w:pPr>
          </w:p>
        </w:tc>
      </w:tr>
      <w:tr w:rsidR="006F2C20" w:rsidRPr="0060631D" w:rsidTr="00D63E03">
        <w:trPr>
          <w:cantSplit/>
          <w:trHeight w:val="1305"/>
        </w:trPr>
        <w:tc>
          <w:tcPr>
            <w:tcW w:w="671" w:type="dxa"/>
            <w:vAlign w:val="center"/>
          </w:tcPr>
          <w:p w:rsidR="006F2C20" w:rsidRPr="00D63E03" w:rsidRDefault="006F2C20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6F2C20" w:rsidRPr="006F2C20" w:rsidRDefault="006F2C20" w:rsidP="00367C88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Согласие на использование информации представленной в документах на аккредитацию в Базе данных потенциальных поставщиков </w:t>
            </w:r>
            <w:r w:rsidR="00DD374E">
              <w:rPr>
                <w:rFonts w:cs="Arial"/>
                <w:sz w:val="20"/>
              </w:rPr>
              <w:t>ПАО «</w:t>
            </w:r>
            <w:proofErr w:type="spellStart"/>
            <w:r w:rsidR="00DD374E">
              <w:rPr>
                <w:rFonts w:cs="Arial"/>
                <w:sz w:val="20"/>
              </w:rPr>
              <w:t>Гипротюменнефтегаз</w:t>
            </w:r>
            <w:proofErr w:type="spellEnd"/>
            <w:r w:rsidR="00DD374E">
              <w:rPr>
                <w:rFonts w:cs="Arial"/>
                <w:sz w:val="20"/>
              </w:rPr>
              <w:t>»</w:t>
            </w:r>
          </w:p>
        </w:tc>
        <w:tc>
          <w:tcPr>
            <w:tcW w:w="2694" w:type="dxa"/>
          </w:tcPr>
          <w:p w:rsidR="006F2C20" w:rsidRPr="006F2C20" w:rsidRDefault="006F2C20" w:rsidP="00367C88">
            <w:pPr>
              <w:spacing w:line="240" w:lineRule="auto"/>
              <w:ind w:hanging="54"/>
              <w:jc w:val="both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(Приложе</w:t>
            </w:r>
            <w:r w:rsidR="00F54978">
              <w:rPr>
                <w:rFonts w:cs="Arial"/>
                <w:b/>
                <w:bCs/>
                <w:sz w:val="20"/>
              </w:rPr>
              <w:t>ние № 9</w:t>
            </w:r>
            <w:r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6F2C20" w:rsidRPr="006F2C20" w:rsidRDefault="006F2C20" w:rsidP="00367C88">
            <w:pPr>
              <w:spacing w:line="240" w:lineRule="auto"/>
              <w:ind w:hanging="54"/>
              <w:jc w:val="both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на фирменном бланке поставщика за подписью руководителя </w:t>
            </w:r>
            <w:r w:rsidR="00DC58D9">
              <w:rPr>
                <w:rFonts w:cs="Arial"/>
                <w:sz w:val="20"/>
              </w:rPr>
              <w:t xml:space="preserve">                </w:t>
            </w:r>
            <w:r w:rsidRPr="006F2C20">
              <w:rPr>
                <w:rFonts w:cs="Arial"/>
                <w:sz w:val="20"/>
              </w:rPr>
              <w:t>согласно п.</w:t>
            </w:r>
            <w:r>
              <w:rPr>
                <w:rFonts w:cs="Arial"/>
                <w:sz w:val="20"/>
              </w:rPr>
              <w:t>19</w:t>
            </w:r>
            <w:r w:rsidRPr="006F2C20">
              <w:rPr>
                <w:rFonts w:cs="Arial"/>
                <w:sz w:val="20"/>
              </w:rPr>
              <w:t xml:space="preserve"> Анкеты</w:t>
            </w:r>
          </w:p>
        </w:tc>
        <w:tc>
          <w:tcPr>
            <w:tcW w:w="1701" w:type="dxa"/>
          </w:tcPr>
          <w:p w:rsidR="006F2C20" w:rsidRPr="00C50442" w:rsidRDefault="006F2C20" w:rsidP="00207202">
            <w:pPr>
              <w:rPr>
                <w:sz w:val="22"/>
                <w:szCs w:val="22"/>
              </w:rPr>
            </w:pPr>
          </w:p>
        </w:tc>
      </w:tr>
      <w:tr w:rsidR="006F2C20" w:rsidRPr="0060631D" w:rsidTr="00D63E03">
        <w:trPr>
          <w:cantSplit/>
          <w:trHeight w:val="1305"/>
        </w:trPr>
        <w:tc>
          <w:tcPr>
            <w:tcW w:w="671" w:type="dxa"/>
            <w:vAlign w:val="center"/>
          </w:tcPr>
          <w:p w:rsidR="006F2C20" w:rsidRPr="00D63E03" w:rsidRDefault="006F2C20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6F2C20" w:rsidRPr="006F2C20" w:rsidRDefault="006F2C20" w:rsidP="00367C88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>Согласие на осуществление выездных пров</w:t>
            </w:r>
            <w:r w:rsidR="00C33473">
              <w:rPr>
                <w:rFonts w:cs="Arial"/>
                <w:sz w:val="20"/>
              </w:rPr>
              <w:t xml:space="preserve">ерок  поставщика  на предмет </w:t>
            </w:r>
            <w:r w:rsidRPr="006F2C20">
              <w:rPr>
                <w:rFonts w:cs="Arial"/>
                <w:sz w:val="20"/>
              </w:rPr>
              <w:t xml:space="preserve"> подтверждения информации представленной поставщиком  в документах на аккредитацию</w:t>
            </w:r>
          </w:p>
        </w:tc>
        <w:tc>
          <w:tcPr>
            <w:tcW w:w="2694" w:type="dxa"/>
          </w:tcPr>
          <w:p w:rsidR="006F2C20" w:rsidRPr="006F2C20" w:rsidRDefault="006F2C20" w:rsidP="00367C88">
            <w:pPr>
              <w:spacing w:line="240" w:lineRule="auto"/>
              <w:ind w:hanging="54"/>
              <w:jc w:val="both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(Приложе</w:t>
            </w:r>
            <w:r w:rsidR="00F54978">
              <w:rPr>
                <w:rFonts w:cs="Arial"/>
                <w:b/>
                <w:bCs/>
                <w:sz w:val="20"/>
              </w:rPr>
              <w:t>ние № 10</w:t>
            </w:r>
            <w:r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6F2C20" w:rsidRPr="006F2C20" w:rsidRDefault="006F2C20" w:rsidP="00367C88">
            <w:pPr>
              <w:spacing w:line="240" w:lineRule="auto"/>
              <w:ind w:hanging="54"/>
              <w:jc w:val="both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на фирменном бланке поставщика за подписью руководителя </w:t>
            </w:r>
            <w:r w:rsidR="00DC58D9">
              <w:rPr>
                <w:rFonts w:cs="Arial"/>
                <w:sz w:val="20"/>
              </w:rPr>
              <w:t xml:space="preserve">              </w:t>
            </w:r>
            <w:r w:rsidRPr="006F2C20">
              <w:rPr>
                <w:rFonts w:cs="Arial"/>
                <w:sz w:val="20"/>
              </w:rPr>
              <w:t>согласно п.</w:t>
            </w:r>
            <w:r>
              <w:rPr>
                <w:rFonts w:cs="Arial"/>
                <w:sz w:val="20"/>
              </w:rPr>
              <w:t>20</w:t>
            </w:r>
            <w:r w:rsidRPr="006F2C20">
              <w:rPr>
                <w:rFonts w:cs="Arial"/>
                <w:sz w:val="20"/>
              </w:rPr>
              <w:t xml:space="preserve"> Анкеты</w:t>
            </w:r>
          </w:p>
        </w:tc>
        <w:tc>
          <w:tcPr>
            <w:tcW w:w="1701" w:type="dxa"/>
          </w:tcPr>
          <w:p w:rsidR="006F2C20" w:rsidRPr="00C50442" w:rsidRDefault="006F2C20" w:rsidP="00207202">
            <w:pPr>
              <w:rPr>
                <w:sz w:val="22"/>
                <w:szCs w:val="22"/>
              </w:rPr>
            </w:pPr>
          </w:p>
        </w:tc>
      </w:tr>
      <w:tr w:rsidR="006F2C20" w:rsidRPr="0060631D" w:rsidTr="00F54978">
        <w:trPr>
          <w:cantSplit/>
          <w:trHeight w:val="857"/>
        </w:trPr>
        <w:tc>
          <w:tcPr>
            <w:tcW w:w="671" w:type="dxa"/>
            <w:vAlign w:val="center"/>
          </w:tcPr>
          <w:p w:rsidR="006F2C20" w:rsidRPr="00D63E03" w:rsidRDefault="006F2C20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6F2C20" w:rsidRPr="00566C78" w:rsidRDefault="006F2C20" w:rsidP="00367C88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566C78">
              <w:rPr>
                <w:rFonts w:cs="Arial"/>
                <w:sz w:val="20"/>
              </w:rPr>
              <w:t xml:space="preserve">Наличие отзывов заказчиков  </w:t>
            </w:r>
          </w:p>
        </w:tc>
        <w:tc>
          <w:tcPr>
            <w:tcW w:w="2694" w:type="dxa"/>
          </w:tcPr>
          <w:p w:rsidR="006F2C20" w:rsidRPr="006F2C20" w:rsidRDefault="006F2C20" w:rsidP="00367C88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(Приложе</w:t>
            </w:r>
            <w:r w:rsidR="00F54978">
              <w:rPr>
                <w:rFonts w:cs="Arial"/>
                <w:b/>
                <w:bCs/>
                <w:sz w:val="20"/>
              </w:rPr>
              <w:t>ние № 11</w:t>
            </w:r>
            <w:r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6F2C20" w:rsidRPr="006F2C20" w:rsidRDefault="006F2C20" w:rsidP="00367C88">
            <w:pPr>
              <w:spacing w:line="240" w:lineRule="auto"/>
              <w:ind w:firstLine="0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>в виде писем отдельным приложением</w:t>
            </w:r>
          </w:p>
          <w:p w:rsidR="006F2C20" w:rsidRPr="006F2C20" w:rsidRDefault="006F2C20" w:rsidP="00367C88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согласно п. 21</w:t>
            </w:r>
            <w:r w:rsidRPr="006F2C20">
              <w:rPr>
                <w:rFonts w:cs="Arial"/>
                <w:sz w:val="20"/>
              </w:rPr>
              <w:t xml:space="preserve"> Анкеты</w:t>
            </w:r>
          </w:p>
        </w:tc>
        <w:tc>
          <w:tcPr>
            <w:tcW w:w="1701" w:type="dxa"/>
          </w:tcPr>
          <w:p w:rsidR="006F2C20" w:rsidRPr="00C50442" w:rsidRDefault="006F2C20" w:rsidP="00207202">
            <w:pPr>
              <w:rPr>
                <w:sz w:val="22"/>
                <w:szCs w:val="22"/>
              </w:rPr>
            </w:pPr>
          </w:p>
        </w:tc>
      </w:tr>
      <w:tr w:rsidR="00D63E03" w:rsidRPr="0060631D" w:rsidTr="00D63E03">
        <w:trPr>
          <w:cantSplit/>
          <w:trHeight w:val="336"/>
        </w:trPr>
        <w:tc>
          <w:tcPr>
            <w:tcW w:w="671" w:type="dxa"/>
            <w:vAlign w:val="center"/>
          </w:tcPr>
          <w:p w:rsidR="00D63E03" w:rsidRPr="00D63E03" w:rsidRDefault="00D63E03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C53330" w:rsidRPr="00566C78" w:rsidRDefault="00C53330" w:rsidP="00F54978">
            <w:pPr>
              <w:spacing w:line="240" w:lineRule="auto"/>
              <w:ind w:firstLine="0"/>
              <w:rPr>
                <w:rFonts w:cs="Arial"/>
                <w:sz w:val="20"/>
              </w:rPr>
            </w:pPr>
          </w:p>
          <w:p w:rsidR="00D63E03" w:rsidRPr="00566C78" w:rsidRDefault="00D63E03" w:rsidP="00C53330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566C78">
              <w:rPr>
                <w:rFonts w:cs="Arial"/>
                <w:sz w:val="20"/>
              </w:rPr>
              <w:t xml:space="preserve">Бухгалтерский баланс </w:t>
            </w:r>
          </w:p>
          <w:p w:rsidR="00D63E03" w:rsidRPr="00566C78" w:rsidRDefault="00D63E03" w:rsidP="00C53330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566C78">
              <w:rPr>
                <w:rFonts w:cs="Arial"/>
                <w:sz w:val="20"/>
              </w:rPr>
              <w:t>или налоговая декларация (в зависимости от системы налогообложения организации)</w:t>
            </w:r>
          </w:p>
        </w:tc>
        <w:tc>
          <w:tcPr>
            <w:tcW w:w="2694" w:type="dxa"/>
          </w:tcPr>
          <w:p w:rsidR="00D63E03" w:rsidRPr="006F2C20" w:rsidRDefault="00F54978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(Приложение № 12</w:t>
            </w:r>
            <w:r w:rsidR="00D63E03"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D63E03" w:rsidRPr="006F2C20" w:rsidRDefault="00C53330" w:rsidP="00C53330">
            <w:pPr>
              <w:tabs>
                <w:tab w:val="left" w:pos="318"/>
              </w:tabs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за подписью руководителя поставщика и главного бухгалтера, </w:t>
            </w:r>
            <w:proofErr w:type="gramStart"/>
            <w:r w:rsidRPr="006F2C20">
              <w:rPr>
                <w:rFonts w:cs="Arial"/>
                <w:sz w:val="20"/>
              </w:rPr>
              <w:t>заверенная</w:t>
            </w:r>
            <w:proofErr w:type="gramEnd"/>
            <w:r w:rsidRPr="006F2C20">
              <w:rPr>
                <w:rFonts w:cs="Arial"/>
                <w:sz w:val="20"/>
              </w:rPr>
              <w:t xml:space="preserve"> печатью предприятия </w:t>
            </w:r>
            <w:r w:rsidR="00DC58D9">
              <w:rPr>
                <w:rFonts w:cs="Arial"/>
                <w:sz w:val="20"/>
              </w:rPr>
              <w:t xml:space="preserve">              </w:t>
            </w:r>
            <w:r w:rsidR="009E7DAB">
              <w:rPr>
                <w:rFonts w:cs="Arial"/>
                <w:sz w:val="20"/>
              </w:rPr>
              <w:t>согласно п. 22</w:t>
            </w:r>
            <w:r w:rsidR="00566C78">
              <w:rPr>
                <w:rFonts w:cs="Arial"/>
                <w:sz w:val="20"/>
              </w:rPr>
              <w:t xml:space="preserve"> </w:t>
            </w:r>
            <w:r w:rsidR="00DC58D9">
              <w:rPr>
                <w:rFonts w:cs="Arial"/>
                <w:sz w:val="20"/>
              </w:rPr>
              <w:t xml:space="preserve"> </w:t>
            </w:r>
            <w:r w:rsidR="00D63E03" w:rsidRPr="006F2C20">
              <w:rPr>
                <w:rFonts w:cs="Arial"/>
                <w:sz w:val="20"/>
              </w:rPr>
              <w:t>Анкеты</w:t>
            </w:r>
          </w:p>
        </w:tc>
        <w:tc>
          <w:tcPr>
            <w:tcW w:w="1701" w:type="dxa"/>
          </w:tcPr>
          <w:p w:rsidR="00D63E03" w:rsidRPr="00C50442" w:rsidRDefault="00D63E03" w:rsidP="00207202">
            <w:pPr>
              <w:rPr>
                <w:sz w:val="22"/>
                <w:szCs w:val="22"/>
              </w:rPr>
            </w:pPr>
          </w:p>
        </w:tc>
      </w:tr>
      <w:tr w:rsidR="00D63E03" w:rsidRPr="0060631D" w:rsidTr="00D63E03">
        <w:trPr>
          <w:cantSplit/>
          <w:trHeight w:val="336"/>
        </w:trPr>
        <w:tc>
          <w:tcPr>
            <w:tcW w:w="671" w:type="dxa"/>
            <w:vAlign w:val="center"/>
          </w:tcPr>
          <w:p w:rsidR="00D63E03" w:rsidRPr="00D63E03" w:rsidRDefault="00D63E03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D63E03" w:rsidRPr="00566C78" w:rsidRDefault="00D63E03" w:rsidP="00C53330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566C78">
              <w:rPr>
                <w:rFonts w:cs="Arial"/>
                <w:sz w:val="20"/>
              </w:rPr>
              <w:t>Отчёт о прибылях и убытках</w:t>
            </w:r>
          </w:p>
          <w:p w:rsidR="00CC17BF" w:rsidRPr="00566C78" w:rsidRDefault="00CC17BF" w:rsidP="00C53330">
            <w:pPr>
              <w:spacing w:line="240" w:lineRule="auto"/>
              <w:ind w:firstLine="33"/>
              <w:rPr>
                <w:rFonts w:cs="Arial"/>
                <w:i/>
                <w:sz w:val="20"/>
              </w:rPr>
            </w:pPr>
            <w:r w:rsidRPr="00566C78">
              <w:rPr>
                <w:rFonts w:cs="Arial"/>
                <w:i/>
                <w:sz w:val="20"/>
              </w:rPr>
              <w:t xml:space="preserve"> (для  поставщиков применяющих УСН - не требуется – согласно п.</w:t>
            </w:r>
            <w:r w:rsidR="00566C78" w:rsidRPr="00566C78">
              <w:rPr>
                <w:rFonts w:cs="Arial"/>
                <w:i/>
                <w:sz w:val="20"/>
              </w:rPr>
              <w:t>22</w:t>
            </w:r>
            <w:r w:rsidRPr="00566C78">
              <w:rPr>
                <w:rFonts w:cs="Arial"/>
                <w:i/>
                <w:sz w:val="20"/>
              </w:rPr>
              <w:t xml:space="preserve"> анкеты)</w:t>
            </w:r>
          </w:p>
        </w:tc>
        <w:tc>
          <w:tcPr>
            <w:tcW w:w="2694" w:type="dxa"/>
          </w:tcPr>
          <w:p w:rsidR="00D63E03" w:rsidRPr="006F2C20" w:rsidRDefault="00F54978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(Приложение № 13</w:t>
            </w:r>
            <w:r w:rsidR="00D63E03"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D63E03" w:rsidRPr="006F2C20" w:rsidRDefault="00D63E03" w:rsidP="00D63E03">
            <w:pPr>
              <w:spacing w:line="240" w:lineRule="auto"/>
              <w:ind w:firstLine="0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>на  последний отчетный период (</w:t>
            </w:r>
            <w:r w:rsidRPr="006F2C20">
              <w:rPr>
                <w:rFonts w:cs="Arial"/>
                <w:b/>
                <w:sz w:val="20"/>
              </w:rPr>
              <w:t>год</w:t>
            </w:r>
            <w:r w:rsidRPr="006F2C20">
              <w:rPr>
                <w:rFonts w:cs="Arial"/>
                <w:sz w:val="20"/>
              </w:rPr>
              <w:t xml:space="preserve">) </w:t>
            </w:r>
          </w:p>
          <w:p w:rsidR="00D63E03" w:rsidRPr="006F2C20" w:rsidRDefault="00D63E03" w:rsidP="009E7DAB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sz w:val="20"/>
              </w:rPr>
              <w:t>согласно п. 2</w:t>
            </w:r>
            <w:r w:rsidR="009E7DAB">
              <w:rPr>
                <w:rFonts w:cs="Arial"/>
                <w:sz w:val="20"/>
              </w:rPr>
              <w:t>2</w:t>
            </w:r>
            <w:r w:rsidR="00F54978">
              <w:rPr>
                <w:rFonts w:cs="Arial"/>
                <w:sz w:val="20"/>
              </w:rPr>
              <w:t xml:space="preserve">.1 </w:t>
            </w:r>
            <w:r w:rsidRPr="006F2C20">
              <w:rPr>
                <w:rFonts w:cs="Arial"/>
                <w:sz w:val="20"/>
              </w:rPr>
              <w:t>Анкеты</w:t>
            </w:r>
          </w:p>
        </w:tc>
        <w:tc>
          <w:tcPr>
            <w:tcW w:w="1701" w:type="dxa"/>
          </w:tcPr>
          <w:p w:rsidR="00D63E03" w:rsidRPr="00C50442" w:rsidRDefault="00D63E03" w:rsidP="00207202">
            <w:pPr>
              <w:rPr>
                <w:sz w:val="22"/>
                <w:szCs w:val="22"/>
              </w:rPr>
            </w:pPr>
          </w:p>
        </w:tc>
      </w:tr>
      <w:tr w:rsidR="00D63E03" w:rsidRPr="0060631D" w:rsidTr="00D63E03">
        <w:trPr>
          <w:cantSplit/>
          <w:trHeight w:val="336"/>
        </w:trPr>
        <w:tc>
          <w:tcPr>
            <w:tcW w:w="671" w:type="dxa"/>
            <w:vAlign w:val="center"/>
          </w:tcPr>
          <w:p w:rsidR="00D63E03" w:rsidRPr="00D63E03" w:rsidRDefault="00D63E03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D63E03" w:rsidRPr="006F2C20" w:rsidRDefault="00D63E03" w:rsidP="00C53330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 xml:space="preserve">Справка из МНС об отсутствии задолженности на последнюю отчетную дату </w:t>
            </w:r>
          </w:p>
          <w:p w:rsidR="00D63E03" w:rsidRPr="006F2C20" w:rsidRDefault="00D63E03" w:rsidP="00C53330">
            <w:pPr>
              <w:spacing w:line="240" w:lineRule="auto"/>
              <w:ind w:firstLine="33"/>
              <w:rPr>
                <w:rFonts w:cs="Arial"/>
                <w:sz w:val="20"/>
              </w:rPr>
            </w:pPr>
            <w:r w:rsidRPr="006F2C20">
              <w:rPr>
                <w:rFonts w:cs="Arial"/>
                <w:sz w:val="20"/>
              </w:rPr>
              <w:t>(действительна в течени</w:t>
            </w:r>
            <w:proofErr w:type="gramStart"/>
            <w:r w:rsidRPr="006F2C20">
              <w:rPr>
                <w:rFonts w:cs="Arial"/>
                <w:sz w:val="20"/>
              </w:rPr>
              <w:t>и</w:t>
            </w:r>
            <w:proofErr w:type="gramEnd"/>
            <w:r w:rsidRPr="006F2C20">
              <w:rPr>
                <w:rFonts w:cs="Arial"/>
                <w:sz w:val="20"/>
              </w:rPr>
              <w:t xml:space="preserve"> 1 месяца)</w:t>
            </w:r>
          </w:p>
        </w:tc>
        <w:tc>
          <w:tcPr>
            <w:tcW w:w="2694" w:type="dxa"/>
          </w:tcPr>
          <w:p w:rsidR="00D63E03" w:rsidRPr="006F2C20" w:rsidRDefault="00F54978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(Приложение № 14</w:t>
            </w:r>
            <w:r w:rsidR="00D63E03" w:rsidRPr="006F2C20">
              <w:rPr>
                <w:rFonts w:cs="Arial"/>
                <w:b/>
                <w:bCs/>
                <w:sz w:val="20"/>
              </w:rPr>
              <w:t>)</w:t>
            </w:r>
          </w:p>
          <w:p w:rsidR="00D63E03" w:rsidRPr="006F2C20" w:rsidRDefault="009E7DAB" w:rsidP="00D63E03">
            <w:pPr>
              <w:spacing w:line="240" w:lineRule="auto"/>
              <w:ind w:firstLine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согласно п. 22</w:t>
            </w:r>
            <w:r w:rsidR="00D63E03" w:rsidRPr="006F2C20">
              <w:rPr>
                <w:rFonts w:cs="Arial"/>
                <w:sz w:val="20"/>
              </w:rPr>
              <w:t xml:space="preserve"> Анкеты</w:t>
            </w:r>
          </w:p>
        </w:tc>
        <w:tc>
          <w:tcPr>
            <w:tcW w:w="1701" w:type="dxa"/>
          </w:tcPr>
          <w:p w:rsidR="00D63E03" w:rsidRPr="00C50442" w:rsidRDefault="00D63E03" w:rsidP="00207202">
            <w:pPr>
              <w:rPr>
                <w:sz w:val="22"/>
                <w:szCs w:val="22"/>
              </w:rPr>
            </w:pPr>
          </w:p>
        </w:tc>
      </w:tr>
      <w:tr w:rsidR="00D63E03" w:rsidRPr="0060631D" w:rsidTr="00D63E03">
        <w:trPr>
          <w:cantSplit/>
          <w:trHeight w:val="336"/>
        </w:trPr>
        <w:tc>
          <w:tcPr>
            <w:tcW w:w="671" w:type="dxa"/>
            <w:vAlign w:val="center"/>
          </w:tcPr>
          <w:p w:rsidR="00D63E03" w:rsidRPr="00D63E03" w:rsidRDefault="00D63E03" w:rsidP="00D63E03">
            <w:pPr>
              <w:numPr>
                <w:ilvl w:val="0"/>
                <w:numId w:val="29"/>
              </w:numPr>
              <w:spacing w:line="240" w:lineRule="auto"/>
              <w:ind w:hanging="506"/>
              <w:jc w:val="both"/>
              <w:rPr>
                <w:b/>
                <w:bCs/>
                <w:sz w:val="22"/>
              </w:rPr>
            </w:pPr>
          </w:p>
        </w:tc>
        <w:tc>
          <w:tcPr>
            <w:tcW w:w="4535" w:type="dxa"/>
            <w:vAlign w:val="center"/>
          </w:tcPr>
          <w:p w:rsidR="00D63E03" w:rsidRPr="006F2C20" w:rsidRDefault="00D275EF" w:rsidP="00D275EF">
            <w:pPr>
              <w:spacing w:line="240" w:lineRule="auto"/>
              <w:ind w:firstLine="3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</w:t>
            </w:r>
            <w:r w:rsidRPr="00D275EF">
              <w:rPr>
                <w:rFonts w:cs="Arial"/>
                <w:sz w:val="20"/>
              </w:rPr>
              <w:t xml:space="preserve">правка о цепочке собственников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D63E03" w:rsidRPr="006F2C20" w:rsidRDefault="00D63E03" w:rsidP="00D63E03">
            <w:pPr>
              <w:spacing w:line="240" w:lineRule="auto"/>
              <w:ind w:hanging="54"/>
              <w:jc w:val="both"/>
              <w:rPr>
                <w:rFonts w:cs="Arial"/>
                <w:b/>
                <w:bCs/>
                <w:sz w:val="20"/>
              </w:rPr>
            </w:pPr>
            <w:r w:rsidRPr="006F2C20">
              <w:rPr>
                <w:rFonts w:cs="Arial"/>
                <w:b/>
                <w:bCs/>
                <w:sz w:val="20"/>
              </w:rPr>
              <w:t>(П</w:t>
            </w:r>
            <w:r w:rsidR="00F54978">
              <w:rPr>
                <w:rFonts w:cs="Arial"/>
                <w:b/>
                <w:bCs/>
                <w:sz w:val="20"/>
              </w:rPr>
              <w:t>риложение № 15</w:t>
            </w:r>
            <w:r w:rsidRPr="006F2C20">
              <w:rPr>
                <w:rFonts w:cs="Arial"/>
                <w:b/>
                <w:bCs/>
                <w:sz w:val="20"/>
              </w:rPr>
              <w:t xml:space="preserve">) </w:t>
            </w:r>
            <w:proofErr w:type="gramStart"/>
            <w:r w:rsidRPr="006F2C20">
              <w:rPr>
                <w:rFonts w:cs="Arial"/>
                <w:sz w:val="20"/>
              </w:rPr>
              <w:t>согласно приложения</w:t>
            </w:r>
            <w:proofErr w:type="gramEnd"/>
            <w:r w:rsidRPr="006F2C20">
              <w:rPr>
                <w:rFonts w:cs="Arial"/>
                <w:sz w:val="20"/>
              </w:rPr>
              <w:t xml:space="preserve"> № 4 к инструкции по аккредитации</w:t>
            </w:r>
          </w:p>
        </w:tc>
        <w:tc>
          <w:tcPr>
            <w:tcW w:w="1701" w:type="dxa"/>
          </w:tcPr>
          <w:p w:rsidR="00D63E03" w:rsidRPr="00C50442" w:rsidRDefault="00D63E03" w:rsidP="00207202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250" w:tblpY="129"/>
        <w:tblW w:w="9624" w:type="dxa"/>
        <w:tblLayout w:type="fixed"/>
        <w:tblLook w:val="01E0"/>
      </w:tblPr>
      <w:tblGrid>
        <w:gridCol w:w="3526"/>
        <w:gridCol w:w="2497"/>
        <w:gridCol w:w="3601"/>
      </w:tblGrid>
      <w:tr w:rsidR="004C6F17" w:rsidRPr="00C50442" w:rsidTr="00F54978">
        <w:trPr>
          <w:trHeight w:val="1326"/>
        </w:trPr>
        <w:tc>
          <w:tcPr>
            <w:tcW w:w="3526" w:type="dxa"/>
          </w:tcPr>
          <w:p w:rsidR="004C6F17" w:rsidRPr="00C50442" w:rsidRDefault="004C6F17" w:rsidP="00C50442">
            <w:pPr>
              <w:rPr>
                <w:sz w:val="22"/>
              </w:rPr>
            </w:pPr>
          </w:p>
          <w:p w:rsidR="004C6F17" w:rsidRPr="00C50442" w:rsidRDefault="004C6F17" w:rsidP="00C50442">
            <w:pPr>
              <w:ind w:firstLine="0"/>
              <w:rPr>
                <w:sz w:val="22"/>
              </w:rPr>
            </w:pPr>
            <w:r w:rsidRPr="00C50442">
              <w:rPr>
                <w:sz w:val="22"/>
              </w:rPr>
              <w:t>Руководитель</w:t>
            </w:r>
          </w:p>
          <w:p w:rsidR="004C6F17" w:rsidRPr="00C50442" w:rsidRDefault="004C6F17" w:rsidP="00C50442">
            <w:pPr>
              <w:rPr>
                <w:sz w:val="22"/>
              </w:rPr>
            </w:pPr>
          </w:p>
          <w:p w:rsidR="004C6F17" w:rsidRPr="00F54978" w:rsidRDefault="004C6F17" w:rsidP="00C50442">
            <w:pPr>
              <w:rPr>
                <w:sz w:val="16"/>
                <w:szCs w:val="16"/>
              </w:rPr>
            </w:pPr>
            <w:r w:rsidRPr="00F54978">
              <w:rPr>
                <w:sz w:val="16"/>
                <w:szCs w:val="16"/>
              </w:rPr>
              <w:t xml:space="preserve">           МП</w:t>
            </w:r>
          </w:p>
        </w:tc>
        <w:tc>
          <w:tcPr>
            <w:tcW w:w="2497" w:type="dxa"/>
          </w:tcPr>
          <w:p w:rsidR="00F54978" w:rsidRDefault="00F54978" w:rsidP="00C50442">
            <w:pPr>
              <w:ind w:firstLine="0"/>
              <w:jc w:val="both"/>
              <w:rPr>
                <w:sz w:val="22"/>
              </w:rPr>
            </w:pPr>
          </w:p>
          <w:p w:rsidR="004C6F17" w:rsidRPr="00C50442" w:rsidRDefault="004C6F17" w:rsidP="00C50442">
            <w:pPr>
              <w:ind w:firstLine="0"/>
              <w:jc w:val="both"/>
              <w:rPr>
                <w:sz w:val="22"/>
              </w:rPr>
            </w:pPr>
            <w:r w:rsidRPr="00C50442">
              <w:rPr>
                <w:sz w:val="22"/>
              </w:rPr>
              <w:t>__________________</w:t>
            </w:r>
          </w:p>
          <w:p w:rsidR="004C6F17" w:rsidRPr="00C50442" w:rsidRDefault="004C6F17" w:rsidP="00C50442">
            <w:pPr>
              <w:rPr>
                <w:sz w:val="18"/>
                <w:szCs w:val="18"/>
              </w:rPr>
            </w:pPr>
            <w:r w:rsidRPr="00C50442">
              <w:rPr>
                <w:sz w:val="18"/>
                <w:szCs w:val="18"/>
              </w:rPr>
              <w:t>(подпись)</w:t>
            </w:r>
          </w:p>
        </w:tc>
        <w:tc>
          <w:tcPr>
            <w:tcW w:w="3601" w:type="dxa"/>
          </w:tcPr>
          <w:p w:rsidR="004C6F17" w:rsidRPr="00C50442" w:rsidRDefault="004C6F17" w:rsidP="00C50442">
            <w:pPr>
              <w:rPr>
                <w:sz w:val="22"/>
              </w:rPr>
            </w:pPr>
          </w:p>
          <w:p w:rsidR="004C6F17" w:rsidRPr="00C50442" w:rsidRDefault="00C50442" w:rsidP="00C50442">
            <w:pPr>
              <w:ind w:firstLine="0"/>
              <w:rPr>
                <w:sz w:val="22"/>
              </w:rPr>
            </w:pPr>
            <w:r w:rsidRPr="00C50442">
              <w:rPr>
                <w:sz w:val="22"/>
              </w:rPr>
              <w:t>__________________________</w:t>
            </w:r>
          </w:p>
          <w:p w:rsidR="004C6F17" w:rsidRPr="00F54978" w:rsidRDefault="00F54978" w:rsidP="00F5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4C6F17" w:rsidRPr="00C50442" w:rsidRDefault="004C6F17" w:rsidP="00C50442">
            <w:pPr>
              <w:ind w:firstLine="0"/>
              <w:rPr>
                <w:sz w:val="22"/>
              </w:rPr>
            </w:pPr>
            <w:r w:rsidRPr="00C50442">
              <w:rPr>
                <w:sz w:val="22"/>
              </w:rPr>
              <w:t>«____»  ___________ 200__ г.</w:t>
            </w:r>
          </w:p>
        </w:tc>
      </w:tr>
    </w:tbl>
    <w:p w:rsidR="00D275EF" w:rsidRDefault="00D275EF" w:rsidP="00F54978">
      <w:pPr>
        <w:ind w:firstLine="0"/>
        <w:jc w:val="both"/>
        <w:rPr>
          <w:sz w:val="20"/>
        </w:rPr>
      </w:pPr>
    </w:p>
    <w:p w:rsidR="00D275EF" w:rsidRDefault="00D275EF" w:rsidP="00F54978">
      <w:pPr>
        <w:ind w:firstLine="0"/>
        <w:jc w:val="both"/>
        <w:rPr>
          <w:sz w:val="20"/>
        </w:rPr>
      </w:pPr>
    </w:p>
    <w:p w:rsidR="00D275EF" w:rsidRDefault="00D275EF" w:rsidP="00F54978">
      <w:pPr>
        <w:ind w:firstLine="0"/>
        <w:jc w:val="both"/>
        <w:rPr>
          <w:sz w:val="20"/>
        </w:rPr>
      </w:pPr>
    </w:p>
    <w:p w:rsidR="00D275EF" w:rsidRDefault="00D275EF" w:rsidP="00F54978">
      <w:pPr>
        <w:ind w:firstLine="0"/>
        <w:jc w:val="both"/>
        <w:rPr>
          <w:sz w:val="20"/>
        </w:rPr>
      </w:pPr>
    </w:p>
    <w:p w:rsidR="00D275EF" w:rsidRDefault="00D275EF" w:rsidP="00F54978">
      <w:pPr>
        <w:ind w:firstLine="0"/>
        <w:jc w:val="both"/>
        <w:rPr>
          <w:sz w:val="20"/>
        </w:rPr>
      </w:pPr>
    </w:p>
    <w:p w:rsidR="00F54978" w:rsidRPr="00F54978" w:rsidRDefault="004C6F17" w:rsidP="00F54978">
      <w:pPr>
        <w:ind w:firstLine="0"/>
        <w:jc w:val="both"/>
        <w:rPr>
          <w:sz w:val="20"/>
        </w:rPr>
      </w:pPr>
      <w:r w:rsidRPr="00F54978">
        <w:rPr>
          <w:sz w:val="20"/>
        </w:rPr>
        <w:t xml:space="preserve">Исп. </w:t>
      </w:r>
      <w:r w:rsidR="00F10F66" w:rsidRPr="00F54978">
        <w:rPr>
          <w:sz w:val="20"/>
        </w:rPr>
        <w:fldChar w:fldCharType="begin">
          <w:ffData>
            <w:name w:val=""/>
            <w:enabled w:val="0"/>
            <w:calcOnExit w:val="0"/>
            <w:textInput>
              <w:default w:val="ФИО"/>
              <w:maxLength w:val="200"/>
            </w:textInput>
          </w:ffData>
        </w:fldChar>
      </w:r>
      <w:r w:rsidRPr="00F54978">
        <w:rPr>
          <w:sz w:val="20"/>
        </w:rPr>
        <w:instrText xml:space="preserve"> FORMTEXT </w:instrText>
      </w:r>
      <w:r w:rsidR="00F10F66" w:rsidRPr="00F54978">
        <w:rPr>
          <w:sz w:val="20"/>
        </w:rPr>
      </w:r>
      <w:r w:rsidR="00F10F66" w:rsidRPr="00F54978">
        <w:rPr>
          <w:sz w:val="20"/>
        </w:rPr>
        <w:fldChar w:fldCharType="separate"/>
      </w:r>
      <w:r w:rsidRPr="00F54978">
        <w:rPr>
          <w:sz w:val="20"/>
        </w:rPr>
        <w:t>ФИО</w:t>
      </w:r>
      <w:r w:rsidR="00F10F66" w:rsidRPr="00F54978">
        <w:rPr>
          <w:sz w:val="20"/>
        </w:rPr>
        <w:fldChar w:fldCharType="end"/>
      </w:r>
      <w:r w:rsidRPr="00F54978">
        <w:rPr>
          <w:sz w:val="20"/>
        </w:rPr>
        <w:t xml:space="preserve"> </w:t>
      </w:r>
    </w:p>
    <w:p w:rsidR="00946EBC" w:rsidRPr="00F54978" w:rsidRDefault="00F54978" w:rsidP="00F54978">
      <w:pPr>
        <w:ind w:firstLine="0"/>
        <w:jc w:val="both"/>
        <w:rPr>
          <w:sz w:val="22"/>
        </w:rPr>
      </w:pPr>
      <w:r w:rsidRPr="00F54978">
        <w:rPr>
          <w:sz w:val="20"/>
        </w:rPr>
        <w:t>Т</w:t>
      </w:r>
      <w:r w:rsidR="004C6F17" w:rsidRPr="00F54978">
        <w:rPr>
          <w:sz w:val="20"/>
        </w:rPr>
        <w:t xml:space="preserve">ел. </w:t>
      </w:r>
      <w:r w:rsidR="00F10F66" w:rsidRPr="00F54978">
        <w:rPr>
          <w:sz w:val="20"/>
        </w:rPr>
        <w:fldChar w:fldCharType="begin">
          <w:ffData>
            <w:name w:val=""/>
            <w:enabled w:val="0"/>
            <w:calcOnExit w:val="0"/>
            <w:textInput>
              <w:default w:val="№"/>
              <w:maxLength w:val="200"/>
            </w:textInput>
          </w:ffData>
        </w:fldChar>
      </w:r>
      <w:r w:rsidR="004C6F17" w:rsidRPr="00F54978">
        <w:rPr>
          <w:sz w:val="20"/>
        </w:rPr>
        <w:instrText xml:space="preserve"> FORMTEXT </w:instrText>
      </w:r>
      <w:r w:rsidR="00F10F66" w:rsidRPr="00F54978">
        <w:rPr>
          <w:sz w:val="20"/>
        </w:rPr>
      </w:r>
      <w:r w:rsidR="00F10F66" w:rsidRPr="00F54978">
        <w:rPr>
          <w:sz w:val="20"/>
        </w:rPr>
        <w:fldChar w:fldCharType="separate"/>
      </w:r>
      <w:r w:rsidR="004C6F17" w:rsidRPr="00F54978">
        <w:rPr>
          <w:sz w:val="20"/>
        </w:rPr>
        <w:t>№</w:t>
      </w:r>
      <w:r w:rsidR="00F10F66" w:rsidRPr="00F54978">
        <w:rPr>
          <w:sz w:val="20"/>
        </w:rPr>
        <w:fldChar w:fldCharType="end"/>
      </w:r>
    </w:p>
    <w:p w:rsidR="007E1C09" w:rsidRDefault="007E1C09" w:rsidP="00D275EF">
      <w:pPr>
        <w:ind w:firstLine="0"/>
        <w:jc w:val="right"/>
        <w:rPr>
          <w:bCs/>
        </w:rPr>
      </w:pPr>
    </w:p>
    <w:p w:rsidR="007E1C09" w:rsidRDefault="007E1C09" w:rsidP="00D275EF">
      <w:pPr>
        <w:ind w:firstLine="0"/>
        <w:jc w:val="right"/>
        <w:rPr>
          <w:bCs/>
        </w:rPr>
      </w:pPr>
    </w:p>
    <w:p w:rsidR="007E1C09" w:rsidRDefault="007E1C09" w:rsidP="00D275EF">
      <w:pPr>
        <w:ind w:firstLine="0"/>
        <w:jc w:val="right"/>
        <w:rPr>
          <w:bCs/>
        </w:rPr>
      </w:pPr>
    </w:p>
    <w:p w:rsidR="007E1C09" w:rsidRDefault="007E1C09" w:rsidP="00D275EF">
      <w:pPr>
        <w:ind w:firstLine="0"/>
        <w:jc w:val="right"/>
        <w:rPr>
          <w:bCs/>
        </w:rPr>
      </w:pPr>
    </w:p>
    <w:p w:rsidR="007E1C09" w:rsidRDefault="007E1C09" w:rsidP="00D275EF">
      <w:pPr>
        <w:ind w:firstLine="0"/>
        <w:jc w:val="right"/>
        <w:rPr>
          <w:bCs/>
        </w:rPr>
      </w:pPr>
    </w:p>
    <w:p w:rsidR="007E1C09" w:rsidRDefault="007E1C09" w:rsidP="00D275EF">
      <w:pPr>
        <w:ind w:firstLine="0"/>
        <w:jc w:val="right"/>
        <w:rPr>
          <w:bCs/>
        </w:rPr>
      </w:pPr>
    </w:p>
    <w:p w:rsidR="007E1C09" w:rsidRDefault="007E1C09" w:rsidP="00D275EF">
      <w:pPr>
        <w:ind w:firstLine="0"/>
        <w:jc w:val="right"/>
        <w:rPr>
          <w:bCs/>
        </w:rPr>
      </w:pPr>
    </w:p>
    <w:p w:rsidR="007E1C09" w:rsidRDefault="007E1C09" w:rsidP="00D275EF">
      <w:pPr>
        <w:ind w:firstLine="0"/>
        <w:jc w:val="right"/>
        <w:rPr>
          <w:bCs/>
        </w:rPr>
      </w:pPr>
    </w:p>
    <w:p w:rsidR="00946EBC" w:rsidRPr="003C1AC2" w:rsidRDefault="00946EBC" w:rsidP="00D275EF">
      <w:pPr>
        <w:ind w:firstLine="0"/>
        <w:jc w:val="right"/>
        <w:rPr>
          <w:bCs/>
        </w:rPr>
      </w:pPr>
      <w:r w:rsidRPr="003C1AC2">
        <w:rPr>
          <w:bCs/>
        </w:rPr>
        <w:t>Приложение № 5</w:t>
      </w:r>
      <w:r>
        <w:rPr>
          <w:bCs/>
        </w:rPr>
        <w:t>.1</w:t>
      </w:r>
      <w:r w:rsidRPr="003C1AC2">
        <w:rPr>
          <w:bCs/>
        </w:rPr>
        <w:t xml:space="preserve"> к Инструкции</w:t>
      </w:r>
    </w:p>
    <w:p w:rsidR="00946EBC" w:rsidRDefault="00946EBC" w:rsidP="00946EBC">
      <w:pPr>
        <w:pStyle w:val="30"/>
        <w:tabs>
          <w:tab w:val="left" w:pos="0"/>
        </w:tabs>
        <w:spacing w:before="120"/>
        <w:ind w:right="-345" w:firstLine="142"/>
        <w:jc w:val="center"/>
        <w:rPr>
          <w:b/>
          <w:sz w:val="28"/>
          <w:szCs w:val="28"/>
        </w:rPr>
      </w:pPr>
      <w:r w:rsidRPr="003C1AC2">
        <w:rPr>
          <w:b/>
          <w:sz w:val="28"/>
          <w:szCs w:val="28"/>
        </w:rPr>
        <w:t>Опись документов, представленных на участие в аккредитации</w:t>
      </w:r>
    </w:p>
    <w:p w:rsidR="00946EBC" w:rsidRPr="003C1AC2" w:rsidRDefault="00946EBC" w:rsidP="00946EBC">
      <w:pPr>
        <w:pStyle w:val="30"/>
        <w:tabs>
          <w:tab w:val="left" w:pos="0"/>
        </w:tabs>
        <w:spacing w:before="120"/>
        <w:ind w:right="-345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поставке материально-технических ресурсов</w:t>
      </w:r>
    </w:p>
    <w:tbl>
      <w:tblPr>
        <w:tblW w:w="0" w:type="auto"/>
        <w:tblInd w:w="108" w:type="dxa"/>
        <w:tblLook w:val="0000"/>
      </w:tblPr>
      <w:tblGrid>
        <w:gridCol w:w="9827"/>
      </w:tblGrid>
      <w:tr w:rsidR="00946EBC" w:rsidRPr="003C1AC2" w:rsidTr="007E667E">
        <w:tc>
          <w:tcPr>
            <w:tcW w:w="9498" w:type="dxa"/>
          </w:tcPr>
          <w:tbl>
            <w:tblPr>
              <w:tblpPr w:leftFromText="180" w:rightFromText="180" w:vertAnchor="text" w:horzAnchor="margin" w:tblpY="79"/>
              <w:tblW w:w="9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35"/>
              <w:gridCol w:w="3722"/>
              <w:gridCol w:w="3260"/>
              <w:gridCol w:w="1384"/>
            </w:tblGrid>
            <w:tr w:rsidR="00946EBC" w:rsidRPr="003C1AC2" w:rsidTr="00946EBC">
              <w:trPr>
                <w:cantSplit/>
                <w:trHeight w:val="559"/>
              </w:trPr>
              <w:tc>
                <w:tcPr>
                  <w:tcW w:w="1235" w:type="dxa"/>
                </w:tcPr>
                <w:p w:rsidR="00946EBC" w:rsidRPr="003C1AC2" w:rsidRDefault="00946EBC" w:rsidP="007E667E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3C1AC2">
                    <w:rPr>
                      <w:b/>
                      <w:bCs/>
                      <w:sz w:val="20"/>
                    </w:rPr>
                    <w:t>№№</w:t>
                  </w:r>
                </w:p>
                <w:p w:rsidR="00946EBC" w:rsidRPr="003C1AC2" w:rsidRDefault="00946EBC" w:rsidP="007E667E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proofErr w:type="spellStart"/>
                  <w:proofErr w:type="gramStart"/>
                  <w:r w:rsidRPr="003C1AC2">
                    <w:rPr>
                      <w:b/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 w:rsidRPr="003C1AC2">
                    <w:rPr>
                      <w:b/>
                      <w:bCs/>
                      <w:sz w:val="20"/>
                    </w:rPr>
                    <w:t>/</w:t>
                  </w:r>
                  <w:proofErr w:type="spellStart"/>
                  <w:r w:rsidRPr="003C1AC2">
                    <w:rPr>
                      <w:b/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3722" w:type="dxa"/>
                  <w:vAlign w:val="center"/>
                </w:tcPr>
                <w:p w:rsidR="00946EBC" w:rsidRPr="003C1AC2" w:rsidRDefault="00946EBC" w:rsidP="007E667E">
                  <w:pPr>
                    <w:pStyle w:val="af9"/>
                    <w:spacing w:before="60"/>
                    <w:jc w:val="left"/>
                    <w:rPr>
                      <w:bCs/>
                      <w:sz w:val="20"/>
                    </w:rPr>
                  </w:pPr>
                  <w:r w:rsidRPr="003C1AC2">
                    <w:rPr>
                      <w:bCs/>
                      <w:sz w:val="20"/>
                    </w:rPr>
                    <w:t>Показатели</w:t>
                  </w:r>
                </w:p>
              </w:tc>
              <w:tc>
                <w:tcPr>
                  <w:tcW w:w="3260" w:type="dxa"/>
                  <w:vAlign w:val="center"/>
                </w:tcPr>
                <w:p w:rsidR="00946EBC" w:rsidRPr="003C1AC2" w:rsidRDefault="00946EBC" w:rsidP="007E667E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3C1AC2">
                    <w:rPr>
                      <w:b/>
                      <w:bCs/>
                      <w:sz w:val="20"/>
                    </w:rPr>
                    <w:t>Обязательные приложения</w:t>
                  </w:r>
                </w:p>
              </w:tc>
              <w:tc>
                <w:tcPr>
                  <w:tcW w:w="1384" w:type="dxa"/>
                  <w:vAlign w:val="center"/>
                </w:tcPr>
                <w:p w:rsidR="00946EBC" w:rsidRPr="003C1AC2" w:rsidRDefault="00946EBC" w:rsidP="007E667E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r w:rsidRPr="003C1AC2">
                    <w:rPr>
                      <w:b/>
                      <w:bCs/>
                      <w:sz w:val="20"/>
                    </w:rPr>
                    <w:t>Поставщик</w:t>
                  </w:r>
                </w:p>
              </w:tc>
            </w:tr>
            <w:tr w:rsidR="00946EBC" w:rsidRPr="003C1AC2" w:rsidTr="00946EBC">
              <w:trPr>
                <w:cantSplit/>
                <w:trHeight w:val="569"/>
              </w:trPr>
              <w:tc>
                <w:tcPr>
                  <w:tcW w:w="1235" w:type="dxa"/>
                </w:tcPr>
                <w:p w:rsidR="00946EBC" w:rsidRPr="003C1AC2" w:rsidRDefault="00946EBC" w:rsidP="007E667E">
                  <w:pPr>
                    <w:ind w:right="885" w:firstLine="0"/>
                    <w:rPr>
                      <w:b/>
                      <w:bCs/>
                    </w:rPr>
                  </w:pPr>
                  <w:r w:rsidRPr="003C1AC2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22" w:type="dxa"/>
                  <w:vAlign w:val="center"/>
                </w:tcPr>
                <w:p w:rsidR="00946EBC" w:rsidRPr="003C1AC2" w:rsidRDefault="00946EBC" w:rsidP="007E667E">
                  <w:pPr>
                    <w:jc w:val="center"/>
                    <w:rPr>
                      <w:b/>
                      <w:bCs/>
                    </w:rPr>
                  </w:pPr>
                  <w:r w:rsidRPr="003C1AC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946EBC" w:rsidRPr="003C1AC2" w:rsidRDefault="00946EBC" w:rsidP="007E667E">
                  <w:pPr>
                    <w:jc w:val="center"/>
                    <w:rPr>
                      <w:b/>
                      <w:bCs/>
                    </w:rPr>
                  </w:pPr>
                  <w:r w:rsidRPr="003C1AC2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384" w:type="dxa"/>
                  <w:vAlign w:val="center"/>
                </w:tcPr>
                <w:p w:rsidR="00946EBC" w:rsidRDefault="00946EBC" w:rsidP="007E667E">
                  <w:pPr>
                    <w:rPr>
                      <w:b/>
                      <w:bCs/>
                    </w:rPr>
                  </w:pPr>
                  <w:r w:rsidRPr="003C1AC2">
                    <w:rPr>
                      <w:b/>
                      <w:bCs/>
                    </w:rPr>
                    <w:t xml:space="preserve">4 </w:t>
                  </w:r>
                </w:p>
                <w:p w:rsidR="00946EBC" w:rsidRPr="003C1AC2" w:rsidRDefault="00946EBC" w:rsidP="007E667E">
                  <w:pPr>
                    <w:ind w:firstLin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</w:t>
                  </w:r>
                  <w:r w:rsidRPr="003C1AC2">
                    <w:rPr>
                      <w:b/>
                      <w:sz w:val="20"/>
                    </w:rPr>
                    <w:t>Да</w:t>
                  </w:r>
                  <w:proofErr w:type="gramStart"/>
                  <w:r w:rsidRPr="003C1AC2">
                    <w:rPr>
                      <w:sz w:val="16"/>
                      <w:szCs w:val="16"/>
                    </w:rPr>
                    <w:t xml:space="preserve"> /</w:t>
                  </w:r>
                  <w:r w:rsidRPr="003C1AC2">
                    <w:rPr>
                      <w:b/>
                      <w:sz w:val="20"/>
                    </w:rPr>
                    <w:t>Н</w:t>
                  </w:r>
                  <w:proofErr w:type="gramEnd"/>
                  <w:r w:rsidRPr="003C1AC2">
                    <w:rPr>
                      <w:b/>
                      <w:sz w:val="20"/>
                    </w:rPr>
                    <w:t>ет</w:t>
                  </w:r>
                </w:p>
              </w:tc>
            </w:tr>
            <w:tr w:rsidR="00946EBC" w:rsidRPr="003C1AC2" w:rsidTr="00946EBC">
              <w:trPr>
                <w:cantSplit/>
                <w:trHeight w:val="593"/>
              </w:trPr>
              <w:tc>
                <w:tcPr>
                  <w:tcW w:w="1235" w:type="dxa"/>
                  <w:vAlign w:val="center"/>
                </w:tcPr>
                <w:p w:rsidR="00946EBC" w:rsidRPr="00D63E03" w:rsidRDefault="00946EBC" w:rsidP="007E667E">
                  <w:pPr>
                    <w:numPr>
                      <w:ilvl w:val="0"/>
                      <w:numId w:val="32"/>
                    </w:numPr>
                    <w:tabs>
                      <w:tab w:val="left" w:pos="138"/>
                      <w:tab w:val="left" w:pos="279"/>
                    </w:tabs>
                    <w:spacing w:line="240" w:lineRule="auto"/>
                    <w:ind w:right="1877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946EBC" w:rsidRPr="00F54978" w:rsidRDefault="00946EBC" w:rsidP="007E667E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>Заявка на участие в процедуре аккредитации</w:t>
                  </w:r>
                </w:p>
              </w:tc>
              <w:tc>
                <w:tcPr>
                  <w:tcW w:w="3260" w:type="dxa"/>
                  <w:vAlign w:val="center"/>
                </w:tcPr>
                <w:p w:rsidR="00946EBC" w:rsidRPr="00F54978" w:rsidRDefault="00946EBC" w:rsidP="007E667E">
                  <w:pPr>
                    <w:pStyle w:val="13"/>
                    <w:widowControl w:val="0"/>
                    <w:numPr>
                      <w:ilvl w:val="0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0"/>
                    <w:ind w:firstLine="33"/>
                    <w:textAlignment w:val="baseline"/>
                    <w:rPr>
                      <w:rFonts w:ascii="Arial" w:hAnsi="Arial" w:cs="Arial"/>
                      <w:iCs w:val="0"/>
                      <w:sz w:val="20"/>
                    </w:rPr>
                  </w:pPr>
                  <w:r w:rsidRPr="00F54978">
                    <w:rPr>
                      <w:rFonts w:ascii="Arial" w:hAnsi="Arial" w:cs="Arial"/>
                      <w:iCs w:val="0"/>
                      <w:sz w:val="20"/>
                    </w:rPr>
                    <w:t>(Приложение № 1)</w:t>
                  </w:r>
                </w:p>
                <w:p w:rsidR="00946EBC" w:rsidRPr="00F54978" w:rsidRDefault="00946EBC" w:rsidP="007E667E">
                  <w:pPr>
                    <w:pStyle w:val="13"/>
                    <w:widowControl w:val="0"/>
                    <w:numPr>
                      <w:ilvl w:val="0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0"/>
                    <w:ind w:firstLine="33"/>
                    <w:textAlignment w:val="baseline"/>
                    <w:rPr>
                      <w:rFonts w:ascii="Arial" w:hAnsi="Arial" w:cs="Arial"/>
                      <w:b w:val="0"/>
                      <w:iCs w:val="0"/>
                      <w:sz w:val="20"/>
                    </w:rPr>
                  </w:pPr>
                  <w:r w:rsidRPr="00F54978">
                    <w:rPr>
                      <w:rFonts w:ascii="Arial" w:hAnsi="Arial" w:cs="Arial"/>
                      <w:b w:val="0"/>
                      <w:iCs w:val="0"/>
                      <w:sz w:val="20"/>
                    </w:rPr>
                    <w:t xml:space="preserve">на фирменном бланке поставщика за подписью руководителя, </w:t>
                  </w:r>
                </w:p>
                <w:p w:rsidR="00946EBC" w:rsidRPr="00F54978" w:rsidRDefault="00946EBC" w:rsidP="007E667E">
                  <w:pPr>
                    <w:pStyle w:val="13"/>
                    <w:widowControl w:val="0"/>
                    <w:numPr>
                      <w:ilvl w:val="0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0"/>
                    <w:ind w:firstLine="33"/>
                    <w:textAlignment w:val="baseline"/>
                    <w:rPr>
                      <w:rFonts w:ascii="Arial" w:hAnsi="Arial" w:cs="Arial"/>
                      <w:b w:val="0"/>
                      <w:iCs w:val="0"/>
                      <w:sz w:val="20"/>
                    </w:rPr>
                  </w:pPr>
                  <w:proofErr w:type="gramStart"/>
                  <w:r w:rsidRPr="00F54978">
                    <w:rPr>
                      <w:rFonts w:ascii="Arial" w:hAnsi="Arial" w:cs="Arial"/>
                      <w:b w:val="0"/>
                      <w:iCs w:val="0"/>
                      <w:sz w:val="20"/>
                    </w:rPr>
                    <w:t>согласно приложения</w:t>
                  </w:r>
                  <w:proofErr w:type="gramEnd"/>
                  <w:r w:rsidRPr="00F54978">
                    <w:rPr>
                      <w:rFonts w:ascii="Arial" w:hAnsi="Arial" w:cs="Arial"/>
                      <w:b w:val="0"/>
                      <w:iCs w:val="0"/>
                      <w:sz w:val="20"/>
                    </w:rPr>
                    <w:t xml:space="preserve"> № 2 к инструкции по аккредитации</w:t>
                  </w:r>
                </w:p>
              </w:tc>
              <w:tc>
                <w:tcPr>
                  <w:tcW w:w="1384" w:type="dxa"/>
                  <w:vAlign w:val="center"/>
                </w:tcPr>
                <w:p w:rsidR="00946EBC" w:rsidRPr="00F54978" w:rsidRDefault="00946EBC" w:rsidP="007E667E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46EBC" w:rsidRPr="003C1AC2" w:rsidTr="00946EBC">
              <w:trPr>
                <w:cantSplit/>
                <w:trHeight w:val="962"/>
              </w:trPr>
              <w:tc>
                <w:tcPr>
                  <w:tcW w:w="1235" w:type="dxa"/>
                  <w:vAlign w:val="center"/>
                </w:tcPr>
                <w:p w:rsidR="00946EBC" w:rsidRPr="00D63E03" w:rsidRDefault="00946EBC" w:rsidP="007E667E">
                  <w:pPr>
                    <w:numPr>
                      <w:ilvl w:val="0"/>
                      <w:numId w:val="32"/>
                    </w:numPr>
                    <w:spacing w:line="240" w:lineRule="auto"/>
                    <w:ind w:left="138" w:right="885"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946EBC" w:rsidRPr="00F54978" w:rsidRDefault="00946EBC" w:rsidP="0023440C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>Анкета организации</w:t>
                  </w:r>
                  <w:r w:rsidR="00350F67" w:rsidRPr="00F54978">
                    <w:rPr>
                      <w:rFonts w:cs="Arial"/>
                      <w:sz w:val="20"/>
                    </w:rPr>
                    <w:t xml:space="preserve">                            (</w:t>
                  </w:r>
                  <w:r w:rsidR="00350F67" w:rsidRPr="0023440C">
                    <w:rPr>
                      <w:rFonts w:cs="Arial"/>
                      <w:i/>
                      <w:color w:val="000000" w:themeColor="text1"/>
                      <w:sz w:val="20"/>
                    </w:rPr>
                    <w:t>пункты с 1</w:t>
                  </w:r>
                  <w:r w:rsidR="00DC58D9" w:rsidRPr="0023440C">
                    <w:rPr>
                      <w:rFonts w:cs="Arial"/>
                      <w:i/>
                      <w:color w:val="000000" w:themeColor="text1"/>
                      <w:sz w:val="20"/>
                    </w:rPr>
                    <w:t>-14</w:t>
                  </w:r>
                  <w:r w:rsidR="0023440C" w:rsidRPr="0023440C">
                    <w:rPr>
                      <w:rFonts w:cs="Arial"/>
                      <w:i/>
                      <w:color w:val="000000" w:themeColor="text1"/>
                      <w:sz w:val="20"/>
                    </w:rPr>
                    <w:t xml:space="preserve"> ,18,19,20,</w:t>
                  </w:r>
                  <w:r w:rsidR="00350F67" w:rsidRPr="0023440C">
                    <w:rPr>
                      <w:rFonts w:cs="Arial"/>
                      <w:i/>
                      <w:sz w:val="20"/>
                    </w:rPr>
                    <w:t xml:space="preserve"> заполняются обязательном порядке; пункты с 15-</w:t>
                  </w:r>
                  <w:r w:rsidR="0023440C" w:rsidRPr="0023440C">
                    <w:rPr>
                      <w:rFonts w:cs="Arial"/>
                      <w:i/>
                      <w:sz w:val="20"/>
                    </w:rPr>
                    <w:t>17, 21</w:t>
                  </w:r>
                  <w:r w:rsidR="00350F67" w:rsidRPr="0023440C">
                    <w:rPr>
                      <w:rFonts w:cs="Arial"/>
                      <w:i/>
                      <w:sz w:val="20"/>
                    </w:rPr>
                    <w:t>- по желанию</w:t>
                  </w:r>
                  <w:r w:rsidR="00350F67" w:rsidRPr="00F54978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:rsidR="00946EBC" w:rsidRPr="00F54978" w:rsidRDefault="00946EBC" w:rsidP="007E667E">
                  <w:pPr>
                    <w:pStyle w:val="13"/>
                    <w:widowControl w:val="0"/>
                    <w:numPr>
                      <w:ilvl w:val="0"/>
                      <w:numId w:val="0"/>
                    </w:numPr>
                    <w:overflowPunct w:val="0"/>
                    <w:autoSpaceDE w:val="0"/>
                    <w:autoSpaceDN w:val="0"/>
                    <w:adjustRightInd w:val="0"/>
                    <w:spacing w:before="0"/>
                    <w:ind w:firstLine="33"/>
                    <w:textAlignment w:val="baseline"/>
                    <w:rPr>
                      <w:rFonts w:ascii="Arial" w:hAnsi="Arial" w:cs="Arial"/>
                      <w:b w:val="0"/>
                      <w:iCs w:val="0"/>
                      <w:sz w:val="20"/>
                    </w:rPr>
                  </w:pPr>
                  <w:r w:rsidRPr="00F54978">
                    <w:rPr>
                      <w:rFonts w:ascii="Arial" w:hAnsi="Arial" w:cs="Arial"/>
                      <w:b w:val="0"/>
                      <w:iCs w:val="0"/>
                      <w:sz w:val="20"/>
                    </w:rPr>
                    <w:t>(</w:t>
                  </w:r>
                  <w:r w:rsidRPr="00DC58D9">
                    <w:rPr>
                      <w:rFonts w:ascii="Arial" w:hAnsi="Arial" w:cs="Arial"/>
                      <w:iCs w:val="0"/>
                      <w:sz w:val="20"/>
                    </w:rPr>
                    <w:t>Приложение №2</w:t>
                  </w:r>
                  <w:r w:rsidRPr="00F54978">
                    <w:rPr>
                      <w:rFonts w:ascii="Arial" w:hAnsi="Arial" w:cs="Arial"/>
                      <w:b w:val="0"/>
                      <w:iCs w:val="0"/>
                      <w:sz w:val="20"/>
                    </w:rPr>
                    <w:t>)</w:t>
                  </w:r>
                </w:p>
                <w:p w:rsidR="00946EBC" w:rsidRPr="00F54978" w:rsidRDefault="00946EBC" w:rsidP="007E667E">
                  <w:pPr>
                    <w:spacing w:line="240" w:lineRule="auto"/>
                    <w:ind w:firstLine="34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>на фирменном бланке поставщика за подписью руководителя,</w:t>
                  </w:r>
                </w:p>
                <w:p w:rsidR="00946EBC" w:rsidRPr="00F54978" w:rsidRDefault="00946EBC" w:rsidP="007E667E">
                  <w:pPr>
                    <w:spacing w:line="240" w:lineRule="auto"/>
                    <w:ind w:firstLine="34"/>
                    <w:rPr>
                      <w:rFonts w:cs="Arial"/>
                      <w:sz w:val="20"/>
                    </w:rPr>
                  </w:pPr>
                  <w:proofErr w:type="gramStart"/>
                  <w:r w:rsidRPr="00F54978">
                    <w:rPr>
                      <w:rFonts w:cs="Arial"/>
                      <w:sz w:val="20"/>
                    </w:rPr>
                    <w:t>согласно приложения</w:t>
                  </w:r>
                  <w:proofErr w:type="gramEnd"/>
                  <w:r w:rsidRPr="00F54978">
                    <w:rPr>
                      <w:rFonts w:cs="Arial"/>
                      <w:sz w:val="20"/>
                    </w:rPr>
                    <w:t xml:space="preserve"> № 3 к инструкции по аккредитации</w:t>
                  </w:r>
                </w:p>
              </w:tc>
              <w:tc>
                <w:tcPr>
                  <w:tcW w:w="1384" w:type="dxa"/>
                  <w:vAlign w:val="center"/>
                </w:tcPr>
                <w:p w:rsidR="00946EBC" w:rsidRPr="00F54978" w:rsidRDefault="00946EBC" w:rsidP="007E667E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946EBC" w:rsidRPr="003C1AC2" w:rsidTr="00946EBC">
              <w:trPr>
                <w:cantSplit/>
                <w:trHeight w:val="336"/>
              </w:trPr>
              <w:tc>
                <w:tcPr>
                  <w:tcW w:w="1235" w:type="dxa"/>
                  <w:vAlign w:val="center"/>
                </w:tcPr>
                <w:p w:rsidR="00946EBC" w:rsidRPr="00D63E03" w:rsidRDefault="00946EBC" w:rsidP="007E667E">
                  <w:pPr>
                    <w:numPr>
                      <w:ilvl w:val="0"/>
                      <w:numId w:val="32"/>
                    </w:numPr>
                    <w:spacing w:line="240" w:lineRule="auto"/>
                    <w:ind w:left="-4" w:right="885" w:firstLine="142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946EBC" w:rsidRPr="00F54978" w:rsidRDefault="00946EBC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 xml:space="preserve">Дилерское или дистрибьюторское соглашение           </w:t>
                  </w:r>
                </w:p>
              </w:tc>
              <w:tc>
                <w:tcPr>
                  <w:tcW w:w="3260" w:type="dxa"/>
                </w:tcPr>
                <w:p w:rsidR="00DC58D9" w:rsidRDefault="00DC58D9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(</w:t>
                  </w:r>
                  <w:r w:rsidR="0023440C">
                    <w:rPr>
                      <w:rFonts w:cs="Arial"/>
                      <w:b/>
                      <w:sz w:val="20"/>
                    </w:rPr>
                    <w:t>Приложение № 3</w:t>
                  </w:r>
                  <w:r>
                    <w:rPr>
                      <w:rFonts w:cs="Arial"/>
                      <w:sz w:val="20"/>
                    </w:rPr>
                    <w:t xml:space="preserve">) </w:t>
                  </w:r>
                </w:p>
                <w:p w:rsidR="00946EBC" w:rsidRPr="00F54978" w:rsidRDefault="00946EBC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 xml:space="preserve">за  подписью руководителя с приложением их копий </w:t>
                  </w:r>
                </w:p>
                <w:p w:rsidR="00946EBC" w:rsidRPr="00F54978" w:rsidRDefault="00DC58D9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согласно п. 14 Анкеты</w:t>
                  </w:r>
                </w:p>
              </w:tc>
              <w:tc>
                <w:tcPr>
                  <w:tcW w:w="1384" w:type="dxa"/>
                </w:tcPr>
                <w:p w:rsidR="00946EBC" w:rsidRPr="00F54978" w:rsidRDefault="00946EBC" w:rsidP="00F54978">
                  <w:pPr>
                    <w:ind w:firstLine="33"/>
                    <w:rPr>
                      <w:rFonts w:cs="Arial"/>
                      <w:sz w:val="20"/>
                    </w:rPr>
                  </w:pPr>
                </w:p>
              </w:tc>
            </w:tr>
            <w:tr w:rsidR="00946EBC" w:rsidRPr="0060631D" w:rsidTr="00946EBC">
              <w:trPr>
                <w:cantSplit/>
                <w:trHeight w:val="336"/>
              </w:trPr>
              <w:tc>
                <w:tcPr>
                  <w:tcW w:w="1235" w:type="dxa"/>
                  <w:vAlign w:val="center"/>
                </w:tcPr>
                <w:p w:rsidR="00946EBC" w:rsidRPr="00D63E03" w:rsidRDefault="00946EBC" w:rsidP="007E667E">
                  <w:pPr>
                    <w:numPr>
                      <w:ilvl w:val="0"/>
                      <w:numId w:val="32"/>
                    </w:numPr>
                    <w:spacing w:line="240" w:lineRule="auto"/>
                    <w:ind w:hanging="506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946EBC" w:rsidRPr="0023440C" w:rsidRDefault="0023440C" w:rsidP="0023440C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Р</w:t>
                  </w:r>
                  <w:r w:rsidR="00946EBC" w:rsidRPr="00F54978">
                    <w:rPr>
                      <w:rFonts w:cs="Arial"/>
                      <w:sz w:val="20"/>
                    </w:rPr>
                    <w:t>егистрацио</w:t>
                  </w:r>
                  <w:r>
                    <w:rPr>
                      <w:rFonts w:cs="Arial"/>
                      <w:sz w:val="20"/>
                    </w:rPr>
                    <w:t>нные и уставные документы (Устав, с</w:t>
                  </w:r>
                  <w:r w:rsidR="00946EBC" w:rsidRPr="0023440C">
                    <w:rPr>
                      <w:rFonts w:cs="Arial"/>
                      <w:sz w:val="20"/>
                    </w:rPr>
                    <w:t>видетельство о постановке на учет в ФНС</w:t>
                  </w:r>
                  <w:r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946EBC" w:rsidRPr="00F54978" w:rsidRDefault="00946EBC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>(</w:t>
                  </w:r>
                  <w:r w:rsidRPr="00DC58D9">
                    <w:rPr>
                      <w:rFonts w:cs="Arial"/>
                      <w:b/>
                      <w:sz w:val="20"/>
                    </w:rPr>
                    <w:t>Прило</w:t>
                  </w:r>
                  <w:r w:rsidR="00DC58D9" w:rsidRPr="00DC58D9">
                    <w:rPr>
                      <w:rFonts w:cs="Arial"/>
                      <w:b/>
                      <w:sz w:val="20"/>
                    </w:rPr>
                    <w:t>жение №</w:t>
                  </w:r>
                  <w:r w:rsidR="0023440C">
                    <w:rPr>
                      <w:rFonts w:cs="Arial"/>
                      <w:b/>
                      <w:sz w:val="20"/>
                    </w:rPr>
                    <w:t xml:space="preserve"> 4</w:t>
                  </w:r>
                  <w:r w:rsidRPr="00F54978">
                    <w:rPr>
                      <w:rFonts w:cs="Arial"/>
                      <w:sz w:val="20"/>
                    </w:rPr>
                    <w:t>)</w:t>
                  </w:r>
                </w:p>
                <w:p w:rsidR="00DC58D9" w:rsidRPr="006F2C20" w:rsidRDefault="00DC58D9" w:rsidP="00DC58D9">
                  <w:pPr>
                    <w:spacing w:line="240" w:lineRule="auto"/>
                    <w:ind w:firstLine="0"/>
                    <w:rPr>
                      <w:rFonts w:cs="Arial"/>
                      <w:bCs/>
                      <w:sz w:val="20"/>
                    </w:rPr>
                  </w:pPr>
                  <w:r w:rsidRPr="006F2C20">
                    <w:rPr>
                      <w:rFonts w:cs="Arial"/>
                      <w:bCs/>
                      <w:sz w:val="20"/>
                    </w:rPr>
                    <w:t xml:space="preserve">в виде копий </w:t>
                  </w:r>
                  <w:r>
                    <w:rPr>
                      <w:rFonts w:cs="Arial"/>
                      <w:bCs/>
                      <w:sz w:val="20"/>
                    </w:rPr>
                    <w:t xml:space="preserve"> за подписью руководителя поставщика и заверенные печатью предприятия</w:t>
                  </w:r>
                </w:p>
                <w:p w:rsidR="00946EBC" w:rsidRPr="00F54978" w:rsidRDefault="00946EBC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>согласно п. 1</w:t>
                  </w:r>
                  <w:r w:rsidR="00DC58D9">
                    <w:rPr>
                      <w:rFonts w:cs="Arial"/>
                      <w:sz w:val="20"/>
                    </w:rPr>
                    <w:t>5</w:t>
                  </w:r>
                  <w:r w:rsidRPr="00F54978">
                    <w:rPr>
                      <w:rFonts w:cs="Arial"/>
                      <w:sz w:val="20"/>
                    </w:rPr>
                    <w:t xml:space="preserve"> Анкеты</w:t>
                  </w:r>
                </w:p>
              </w:tc>
              <w:tc>
                <w:tcPr>
                  <w:tcW w:w="1384" w:type="dxa"/>
                </w:tcPr>
                <w:p w:rsidR="00946EBC" w:rsidRPr="00F54978" w:rsidRDefault="00946EBC" w:rsidP="00F54978">
                  <w:pPr>
                    <w:ind w:firstLine="33"/>
                    <w:rPr>
                      <w:rFonts w:cs="Arial"/>
                      <w:sz w:val="20"/>
                    </w:rPr>
                  </w:pPr>
                </w:p>
              </w:tc>
            </w:tr>
            <w:tr w:rsidR="00946EBC" w:rsidRPr="0060631D" w:rsidTr="00946EBC">
              <w:trPr>
                <w:cantSplit/>
                <w:trHeight w:val="336"/>
              </w:trPr>
              <w:tc>
                <w:tcPr>
                  <w:tcW w:w="1235" w:type="dxa"/>
                  <w:vAlign w:val="center"/>
                </w:tcPr>
                <w:p w:rsidR="00946EBC" w:rsidRPr="00D63E03" w:rsidRDefault="00946EBC" w:rsidP="007E667E">
                  <w:pPr>
                    <w:numPr>
                      <w:ilvl w:val="0"/>
                      <w:numId w:val="32"/>
                    </w:numPr>
                    <w:spacing w:line="240" w:lineRule="auto"/>
                    <w:ind w:hanging="506"/>
                    <w:jc w:val="both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722" w:type="dxa"/>
                  <w:vAlign w:val="center"/>
                </w:tcPr>
                <w:p w:rsidR="00946EBC" w:rsidRPr="00F54978" w:rsidRDefault="00946EBC" w:rsidP="00DC58D9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>Бухгалтерский баланс или налоговая декларация (</w:t>
                  </w:r>
                  <w:r w:rsidRPr="0023440C">
                    <w:rPr>
                      <w:rFonts w:cs="Arial"/>
                      <w:i/>
                      <w:sz w:val="20"/>
                    </w:rPr>
                    <w:t>в зависимости от системы налогообложения организации</w:t>
                  </w:r>
                  <w:r w:rsidRPr="00F54978">
                    <w:rPr>
                      <w:rFonts w:cs="Arial"/>
                      <w:sz w:val="20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:rsidR="00946EBC" w:rsidRPr="00F54978" w:rsidRDefault="00946EBC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>(</w:t>
                  </w:r>
                  <w:r w:rsidR="00DC58D9">
                    <w:rPr>
                      <w:rFonts w:cs="Arial"/>
                      <w:b/>
                      <w:sz w:val="20"/>
                    </w:rPr>
                    <w:t>Приложение №</w:t>
                  </w:r>
                  <w:r w:rsidR="0023440C">
                    <w:rPr>
                      <w:rFonts w:cs="Arial"/>
                      <w:b/>
                      <w:sz w:val="20"/>
                    </w:rPr>
                    <w:t xml:space="preserve"> 5</w:t>
                  </w:r>
                  <w:r w:rsidRPr="00DC58D9">
                    <w:rPr>
                      <w:rFonts w:cs="Arial"/>
                      <w:b/>
                      <w:sz w:val="20"/>
                    </w:rPr>
                    <w:t>)</w:t>
                  </w:r>
                </w:p>
                <w:p w:rsidR="00946EBC" w:rsidRPr="00F54978" w:rsidRDefault="00946EBC" w:rsidP="00F54978">
                  <w:pPr>
                    <w:tabs>
                      <w:tab w:val="left" w:pos="318"/>
                    </w:tabs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 w:rsidRPr="00F54978">
                    <w:rPr>
                      <w:rFonts w:cs="Arial"/>
                      <w:sz w:val="20"/>
                    </w:rPr>
                    <w:t xml:space="preserve">на последнюю отчетную дату отдельным приложением </w:t>
                  </w:r>
                </w:p>
                <w:p w:rsidR="00946EBC" w:rsidRPr="00F54978" w:rsidRDefault="00DC58D9" w:rsidP="00F54978">
                  <w:pPr>
                    <w:spacing w:line="240" w:lineRule="auto"/>
                    <w:ind w:firstLine="33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согласно п. 22</w:t>
                  </w:r>
                  <w:r w:rsidR="00946EBC" w:rsidRPr="00F54978">
                    <w:rPr>
                      <w:rFonts w:cs="Arial"/>
                      <w:sz w:val="20"/>
                    </w:rPr>
                    <w:t xml:space="preserve"> Анкеты</w:t>
                  </w:r>
                </w:p>
              </w:tc>
              <w:tc>
                <w:tcPr>
                  <w:tcW w:w="1384" w:type="dxa"/>
                </w:tcPr>
                <w:p w:rsidR="00946EBC" w:rsidRPr="00F54978" w:rsidRDefault="00946EBC" w:rsidP="00F54978">
                  <w:pPr>
                    <w:ind w:firstLine="33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946EBC" w:rsidRPr="003C1AC2" w:rsidRDefault="00946EBC" w:rsidP="00946EBC">
            <w:pPr>
              <w:pStyle w:val="30"/>
              <w:tabs>
                <w:tab w:val="left" w:pos="900"/>
                <w:tab w:val="left" w:pos="7524"/>
              </w:tabs>
              <w:spacing w:before="120"/>
              <w:ind w:firstLine="0"/>
            </w:pPr>
          </w:p>
        </w:tc>
      </w:tr>
    </w:tbl>
    <w:p w:rsidR="00946EBC" w:rsidRPr="003C1AC2" w:rsidRDefault="00946EBC" w:rsidP="00946EBC">
      <w:pPr>
        <w:pStyle w:val="30"/>
        <w:ind w:firstLine="0"/>
        <w:rPr>
          <w:b/>
          <w:bCs/>
        </w:rPr>
      </w:pPr>
    </w:p>
    <w:tbl>
      <w:tblPr>
        <w:tblpPr w:leftFromText="180" w:rightFromText="180" w:vertAnchor="text" w:horzAnchor="margin" w:tblpX="250" w:tblpY="129"/>
        <w:tblW w:w="9322" w:type="dxa"/>
        <w:tblLayout w:type="fixed"/>
        <w:tblLook w:val="01E0"/>
      </w:tblPr>
      <w:tblGrid>
        <w:gridCol w:w="3415"/>
        <w:gridCol w:w="2419"/>
        <w:gridCol w:w="3488"/>
      </w:tblGrid>
      <w:tr w:rsidR="00946EBC" w:rsidRPr="00C50442" w:rsidTr="007E667E">
        <w:trPr>
          <w:trHeight w:val="1357"/>
        </w:trPr>
        <w:tc>
          <w:tcPr>
            <w:tcW w:w="3415" w:type="dxa"/>
          </w:tcPr>
          <w:p w:rsidR="00946EBC" w:rsidRPr="00C50442" w:rsidRDefault="00946EBC" w:rsidP="000954F6">
            <w:pPr>
              <w:ind w:firstLine="0"/>
              <w:rPr>
                <w:sz w:val="22"/>
              </w:rPr>
            </w:pPr>
          </w:p>
          <w:p w:rsidR="00946EBC" w:rsidRPr="00C50442" w:rsidRDefault="00946EBC" w:rsidP="007E667E">
            <w:pPr>
              <w:ind w:firstLine="0"/>
              <w:rPr>
                <w:sz w:val="22"/>
              </w:rPr>
            </w:pPr>
            <w:r w:rsidRPr="00C50442">
              <w:rPr>
                <w:sz w:val="22"/>
              </w:rPr>
              <w:t>Руководитель</w:t>
            </w:r>
          </w:p>
          <w:p w:rsidR="00946EBC" w:rsidRPr="00C50442" w:rsidRDefault="00946EBC" w:rsidP="007E667E">
            <w:pPr>
              <w:ind w:firstLine="0"/>
              <w:rPr>
                <w:sz w:val="22"/>
              </w:rPr>
            </w:pPr>
            <w:r w:rsidRPr="00C50442">
              <w:rPr>
                <w:sz w:val="22"/>
              </w:rPr>
              <w:t>подрядной организации</w:t>
            </w:r>
          </w:p>
          <w:p w:rsidR="00946EBC" w:rsidRPr="00C50442" w:rsidRDefault="00946EBC" w:rsidP="007E667E">
            <w:pPr>
              <w:rPr>
                <w:sz w:val="22"/>
              </w:rPr>
            </w:pPr>
          </w:p>
          <w:p w:rsidR="00946EBC" w:rsidRPr="00C50442" w:rsidRDefault="00946EBC" w:rsidP="007E667E">
            <w:pPr>
              <w:rPr>
                <w:sz w:val="22"/>
              </w:rPr>
            </w:pPr>
            <w:r w:rsidRPr="00C50442">
              <w:rPr>
                <w:sz w:val="22"/>
              </w:rPr>
              <w:t xml:space="preserve">           МП</w:t>
            </w:r>
          </w:p>
        </w:tc>
        <w:tc>
          <w:tcPr>
            <w:tcW w:w="2419" w:type="dxa"/>
          </w:tcPr>
          <w:p w:rsidR="00946EBC" w:rsidRPr="00C50442" w:rsidRDefault="00946EBC" w:rsidP="007E667E">
            <w:pPr>
              <w:jc w:val="both"/>
              <w:rPr>
                <w:sz w:val="22"/>
              </w:rPr>
            </w:pPr>
          </w:p>
          <w:p w:rsidR="00946EBC" w:rsidRPr="00C50442" w:rsidRDefault="00946EBC" w:rsidP="007E667E">
            <w:pPr>
              <w:ind w:firstLine="0"/>
              <w:jc w:val="both"/>
              <w:rPr>
                <w:sz w:val="22"/>
              </w:rPr>
            </w:pPr>
            <w:r w:rsidRPr="00C50442">
              <w:rPr>
                <w:sz w:val="22"/>
              </w:rPr>
              <w:t>__________________</w:t>
            </w:r>
          </w:p>
          <w:p w:rsidR="00946EBC" w:rsidRPr="00C50442" w:rsidRDefault="00946EBC" w:rsidP="007E667E">
            <w:pPr>
              <w:rPr>
                <w:sz w:val="18"/>
                <w:szCs w:val="18"/>
              </w:rPr>
            </w:pPr>
            <w:r w:rsidRPr="00C50442">
              <w:rPr>
                <w:sz w:val="18"/>
                <w:szCs w:val="18"/>
              </w:rPr>
              <w:t>(подпись)</w:t>
            </w:r>
          </w:p>
        </w:tc>
        <w:tc>
          <w:tcPr>
            <w:tcW w:w="3488" w:type="dxa"/>
          </w:tcPr>
          <w:p w:rsidR="00946EBC" w:rsidRPr="00C50442" w:rsidRDefault="00946EBC" w:rsidP="007E667E">
            <w:pPr>
              <w:rPr>
                <w:sz w:val="22"/>
              </w:rPr>
            </w:pPr>
          </w:p>
          <w:p w:rsidR="00946EBC" w:rsidRPr="00C50442" w:rsidRDefault="00946EBC" w:rsidP="007E667E">
            <w:pPr>
              <w:ind w:firstLine="0"/>
              <w:rPr>
                <w:sz w:val="22"/>
              </w:rPr>
            </w:pPr>
            <w:r w:rsidRPr="00C50442">
              <w:rPr>
                <w:sz w:val="22"/>
              </w:rPr>
              <w:t>__________________________</w:t>
            </w:r>
          </w:p>
          <w:p w:rsidR="00946EBC" w:rsidRPr="00C50442" w:rsidRDefault="00946EBC" w:rsidP="007E667E">
            <w:pPr>
              <w:jc w:val="center"/>
              <w:rPr>
                <w:sz w:val="18"/>
                <w:szCs w:val="18"/>
              </w:rPr>
            </w:pPr>
            <w:r w:rsidRPr="00C50442">
              <w:rPr>
                <w:sz w:val="18"/>
                <w:szCs w:val="18"/>
              </w:rPr>
              <w:t>(расшифровка подписи)</w:t>
            </w:r>
          </w:p>
          <w:p w:rsidR="00946EBC" w:rsidRPr="00C50442" w:rsidRDefault="00946EBC" w:rsidP="007E667E">
            <w:pPr>
              <w:rPr>
                <w:sz w:val="22"/>
              </w:rPr>
            </w:pPr>
          </w:p>
          <w:p w:rsidR="00946EBC" w:rsidRPr="00C50442" w:rsidRDefault="00946EBC" w:rsidP="007E667E">
            <w:pPr>
              <w:ind w:firstLine="0"/>
              <w:rPr>
                <w:sz w:val="22"/>
              </w:rPr>
            </w:pPr>
            <w:r w:rsidRPr="00C50442">
              <w:rPr>
                <w:sz w:val="22"/>
              </w:rPr>
              <w:t>«____»  ___________ 200__ г.</w:t>
            </w:r>
          </w:p>
        </w:tc>
      </w:tr>
    </w:tbl>
    <w:p w:rsidR="00DF2C33" w:rsidRDefault="00DF2C33" w:rsidP="000954F6">
      <w:pPr>
        <w:ind w:firstLine="0"/>
        <w:jc w:val="both"/>
        <w:rPr>
          <w:sz w:val="22"/>
        </w:rPr>
      </w:pPr>
    </w:p>
    <w:p w:rsidR="0023440C" w:rsidRDefault="0023440C" w:rsidP="000954F6">
      <w:pPr>
        <w:ind w:firstLine="0"/>
        <w:jc w:val="both"/>
        <w:rPr>
          <w:sz w:val="22"/>
        </w:rPr>
      </w:pPr>
    </w:p>
    <w:p w:rsidR="0023440C" w:rsidRDefault="0023440C" w:rsidP="000954F6">
      <w:pPr>
        <w:ind w:firstLine="0"/>
        <w:jc w:val="both"/>
        <w:rPr>
          <w:sz w:val="22"/>
        </w:rPr>
      </w:pPr>
    </w:p>
    <w:p w:rsidR="0023440C" w:rsidRDefault="0023440C" w:rsidP="000954F6">
      <w:pPr>
        <w:ind w:firstLine="0"/>
        <w:jc w:val="both"/>
        <w:rPr>
          <w:sz w:val="22"/>
        </w:rPr>
      </w:pPr>
    </w:p>
    <w:p w:rsidR="00D44846" w:rsidRDefault="00D44846" w:rsidP="004C6F17">
      <w:pPr>
        <w:jc w:val="both"/>
        <w:rPr>
          <w:sz w:val="22"/>
        </w:rPr>
      </w:pPr>
    </w:p>
    <w:p w:rsidR="00D275EF" w:rsidRDefault="00D275EF" w:rsidP="0023440C">
      <w:pPr>
        <w:jc w:val="right"/>
        <w:rPr>
          <w:sz w:val="22"/>
        </w:rPr>
      </w:pPr>
    </w:p>
    <w:p w:rsidR="00D275EF" w:rsidRDefault="00D275EF" w:rsidP="0023440C">
      <w:pPr>
        <w:jc w:val="right"/>
        <w:rPr>
          <w:sz w:val="22"/>
        </w:rPr>
      </w:pPr>
    </w:p>
    <w:p w:rsidR="00D275EF" w:rsidRDefault="00D275EF" w:rsidP="0023440C">
      <w:pPr>
        <w:jc w:val="right"/>
        <w:rPr>
          <w:sz w:val="22"/>
        </w:rPr>
      </w:pPr>
    </w:p>
    <w:p w:rsidR="00746904" w:rsidRDefault="00746904" w:rsidP="0023440C">
      <w:pPr>
        <w:jc w:val="right"/>
        <w:rPr>
          <w:sz w:val="22"/>
        </w:rPr>
      </w:pPr>
    </w:p>
    <w:p w:rsidR="00746904" w:rsidRDefault="00746904" w:rsidP="0023440C">
      <w:pPr>
        <w:jc w:val="right"/>
        <w:rPr>
          <w:sz w:val="22"/>
        </w:rPr>
      </w:pPr>
    </w:p>
    <w:p w:rsidR="00D275EF" w:rsidRDefault="00D275EF" w:rsidP="0023440C">
      <w:pPr>
        <w:jc w:val="right"/>
        <w:rPr>
          <w:sz w:val="22"/>
        </w:rPr>
      </w:pPr>
    </w:p>
    <w:p w:rsidR="00D275EF" w:rsidRDefault="00D275EF" w:rsidP="0023440C">
      <w:pPr>
        <w:jc w:val="right"/>
        <w:rPr>
          <w:sz w:val="22"/>
        </w:rPr>
      </w:pPr>
    </w:p>
    <w:p w:rsidR="00D275EF" w:rsidRDefault="00D275EF" w:rsidP="0023440C">
      <w:pPr>
        <w:jc w:val="right"/>
        <w:rPr>
          <w:sz w:val="22"/>
        </w:rPr>
      </w:pPr>
    </w:p>
    <w:p w:rsidR="00D275EF" w:rsidRDefault="00D275EF" w:rsidP="0023440C">
      <w:pPr>
        <w:jc w:val="right"/>
        <w:rPr>
          <w:sz w:val="22"/>
        </w:rPr>
      </w:pPr>
    </w:p>
    <w:p w:rsidR="00D44846" w:rsidRPr="00C50442" w:rsidRDefault="00D44846" w:rsidP="0023440C">
      <w:pPr>
        <w:jc w:val="right"/>
        <w:rPr>
          <w:sz w:val="22"/>
        </w:rPr>
      </w:pPr>
      <w:r>
        <w:rPr>
          <w:sz w:val="22"/>
        </w:rPr>
        <w:t>Приложение № 6 к Инструкции</w:t>
      </w:r>
    </w:p>
    <w:p w:rsidR="00D44846" w:rsidRDefault="00D44846" w:rsidP="00D44846">
      <w:pPr>
        <w:jc w:val="both"/>
        <w:rPr>
          <w:rFonts w:cs="Arial"/>
          <w:b/>
          <w:bCs/>
        </w:rPr>
      </w:pPr>
      <w:r w:rsidRPr="003D0C81">
        <w:rPr>
          <w:rFonts w:cs="Arial"/>
          <w:b/>
          <w:bCs/>
        </w:rPr>
        <w:t xml:space="preserve">Базовые критерии при проведении </w:t>
      </w:r>
      <w:r>
        <w:rPr>
          <w:rFonts w:cs="Arial"/>
          <w:b/>
          <w:bCs/>
        </w:rPr>
        <w:t xml:space="preserve"> аккредитации</w:t>
      </w:r>
      <w:r w:rsidRPr="003D0C81">
        <w:rPr>
          <w:rFonts w:cs="Arial"/>
          <w:b/>
          <w:bCs/>
        </w:rPr>
        <w:t xml:space="preserve"> претендентов</w:t>
      </w:r>
    </w:p>
    <w:p w:rsidR="00D44846" w:rsidRPr="004860B6" w:rsidRDefault="00D44846" w:rsidP="00D44846">
      <w:pPr>
        <w:pStyle w:val="afc"/>
        <w:spacing w:after="6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61"/>
        <w:gridCol w:w="42"/>
        <w:gridCol w:w="3648"/>
        <w:gridCol w:w="3736"/>
        <w:gridCol w:w="2735"/>
      </w:tblGrid>
      <w:tr w:rsidR="00D44846" w:rsidRPr="004860B6" w:rsidTr="00D275EF">
        <w:trPr>
          <w:tblHeader/>
        </w:trPr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44846" w:rsidRPr="004860B6" w:rsidRDefault="00D44846" w:rsidP="0023440C">
            <w:pPr>
              <w:spacing w:before="60" w:after="60"/>
              <w:ind w:firstLine="0"/>
              <w:rPr>
                <w:rFonts w:cs="Arial"/>
                <w:b/>
                <w:bCs/>
                <w:caps/>
                <w:sz w:val="16"/>
              </w:rPr>
            </w:pPr>
            <w:r w:rsidRPr="004860B6">
              <w:rPr>
                <w:rFonts w:cs="Arial"/>
                <w:b/>
                <w:caps/>
                <w:sz w:val="16"/>
              </w:rPr>
              <w:br w:type="page"/>
            </w:r>
            <w:r w:rsidRPr="004860B6">
              <w:rPr>
                <w:rFonts w:cs="Arial"/>
                <w:b/>
                <w:caps/>
                <w:sz w:val="16"/>
              </w:rPr>
              <w:br w:type="page"/>
            </w:r>
            <w:r w:rsidRPr="004860B6">
              <w:rPr>
                <w:rFonts w:cs="Arial"/>
                <w:b/>
                <w:bCs/>
                <w:caps/>
                <w:sz w:val="16"/>
              </w:rPr>
              <w:t xml:space="preserve">№ </w:t>
            </w:r>
            <w:proofErr w:type="gramStart"/>
            <w:r w:rsidRPr="004860B6">
              <w:rPr>
                <w:rFonts w:cs="Arial"/>
                <w:b/>
                <w:bCs/>
                <w:caps/>
                <w:sz w:val="16"/>
              </w:rPr>
              <w:t>п</w:t>
            </w:r>
            <w:proofErr w:type="gramEnd"/>
            <w:r w:rsidRPr="004860B6">
              <w:rPr>
                <w:rFonts w:cs="Arial"/>
                <w:b/>
                <w:bCs/>
                <w:caps/>
                <w:sz w:val="16"/>
              </w:rPr>
              <w:t>/п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44846" w:rsidRPr="004860B6" w:rsidRDefault="0023440C" w:rsidP="0023440C">
            <w:pPr>
              <w:spacing w:before="60" w:after="60"/>
              <w:jc w:val="center"/>
              <w:rPr>
                <w:rFonts w:cs="Arial"/>
                <w:b/>
                <w:bCs/>
                <w:caps/>
                <w:sz w:val="16"/>
              </w:rPr>
            </w:pPr>
            <w:r>
              <w:rPr>
                <w:rFonts w:cs="Arial"/>
                <w:b/>
                <w:bCs/>
                <w:caps/>
                <w:sz w:val="16"/>
              </w:rPr>
              <w:t xml:space="preserve">Критерий </w:t>
            </w:r>
            <w:r w:rsidR="00D44846" w:rsidRPr="004860B6">
              <w:rPr>
                <w:rFonts w:cs="Arial"/>
                <w:b/>
                <w:bCs/>
                <w:caps/>
                <w:sz w:val="16"/>
              </w:rPr>
              <w:t>отбора п</w:t>
            </w:r>
            <w:r w:rsidR="00DF2C33">
              <w:rPr>
                <w:rFonts w:cs="Arial"/>
                <w:b/>
                <w:bCs/>
                <w:caps/>
                <w:sz w:val="16"/>
              </w:rPr>
              <w:t>оставщика</w:t>
            </w:r>
          </w:p>
        </w:tc>
        <w:tc>
          <w:tcPr>
            <w:tcW w:w="169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44846" w:rsidRPr="004860B6" w:rsidRDefault="00D44846" w:rsidP="0023440C">
            <w:pPr>
              <w:spacing w:before="60" w:after="60"/>
              <w:ind w:firstLine="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4860B6">
              <w:rPr>
                <w:rFonts w:cs="Arial"/>
                <w:b/>
                <w:bCs/>
                <w:caps/>
                <w:sz w:val="16"/>
              </w:rPr>
              <w:t>Нормативный показатель критерия или требование к обязательному исполнению критерия п</w:t>
            </w:r>
            <w:r w:rsidR="00DF2C33">
              <w:rPr>
                <w:rFonts w:cs="Arial"/>
                <w:b/>
                <w:bCs/>
                <w:caps/>
                <w:sz w:val="16"/>
              </w:rPr>
              <w:t>оставщиком</w:t>
            </w:r>
          </w:p>
        </w:tc>
        <w:tc>
          <w:tcPr>
            <w:tcW w:w="12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44846" w:rsidRPr="004860B6" w:rsidRDefault="00D44846" w:rsidP="00F17515">
            <w:pPr>
              <w:spacing w:before="60" w:after="60"/>
              <w:jc w:val="center"/>
              <w:rPr>
                <w:rFonts w:cs="Arial"/>
                <w:b/>
                <w:bCs/>
                <w:caps/>
                <w:sz w:val="16"/>
              </w:rPr>
            </w:pPr>
            <w:r w:rsidRPr="004860B6">
              <w:rPr>
                <w:rFonts w:cs="Arial"/>
                <w:b/>
                <w:bCs/>
                <w:caps/>
                <w:sz w:val="16"/>
              </w:rPr>
              <w:t xml:space="preserve">Примечание </w:t>
            </w:r>
          </w:p>
        </w:tc>
      </w:tr>
      <w:tr w:rsidR="00D44846" w:rsidRPr="004860B6" w:rsidTr="00D275EF">
        <w:trPr>
          <w:trHeight w:val="1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44846" w:rsidRPr="004860B6" w:rsidRDefault="00D44846" w:rsidP="00367C88">
            <w:pPr>
              <w:spacing w:before="60" w:after="60"/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 w:rsidRPr="004860B6">
              <w:rPr>
                <w:rFonts w:cs="Arial"/>
                <w:b/>
                <w:caps/>
                <w:sz w:val="14"/>
                <w:szCs w:val="14"/>
              </w:rPr>
              <w:t xml:space="preserve">Критерии, предъявляемые </w:t>
            </w:r>
            <w:r w:rsidR="00367C88">
              <w:rPr>
                <w:rFonts w:cs="Arial"/>
                <w:b/>
                <w:caps/>
                <w:sz w:val="14"/>
                <w:szCs w:val="14"/>
              </w:rPr>
              <w:t>при оценке ценовых и финансовых рисков</w:t>
            </w:r>
          </w:p>
        </w:tc>
      </w:tr>
      <w:tr w:rsidR="00367C88" w:rsidRPr="004860B6" w:rsidTr="00367C88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7C88" w:rsidRPr="00367C88" w:rsidRDefault="00367C88" w:rsidP="00DF2C33">
            <w:pPr>
              <w:spacing w:line="240" w:lineRule="auto"/>
              <w:jc w:val="center"/>
              <w:rPr>
                <w:i/>
                <w:sz w:val="20"/>
              </w:rPr>
            </w:pPr>
            <w:r w:rsidRPr="00367C88">
              <w:rPr>
                <w:i/>
                <w:sz w:val="20"/>
              </w:rPr>
              <w:t xml:space="preserve">По </w:t>
            </w:r>
            <w:proofErr w:type="gramStart"/>
            <w:r w:rsidRPr="00367C88">
              <w:rPr>
                <w:i/>
                <w:sz w:val="20"/>
              </w:rPr>
              <w:t>поставщикам</w:t>
            </w:r>
            <w:proofErr w:type="gramEnd"/>
            <w:r w:rsidRPr="00367C88">
              <w:rPr>
                <w:i/>
                <w:sz w:val="20"/>
              </w:rPr>
              <w:t xml:space="preserve">  применяющим общий режим налогообложения</w:t>
            </w:r>
          </w:p>
        </w:tc>
      </w:tr>
      <w:tr w:rsidR="00D44846" w:rsidRPr="004860B6" w:rsidTr="00D275EF">
        <w:trPr>
          <w:trHeight w:val="691"/>
        </w:trPr>
        <w:tc>
          <w:tcPr>
            <w:tcW w:w="393" w:type="pct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4846" w:rsidRPr="0023440C" w:rsidRDefault="00D44846" w:rsidP="0023440C">
            <w:pPr>
              <w:pStyle w:val="afd"/>
              <w:numPr>
                <w:ilvl w:val="0"/>
                <w:numId w:val="38"/>
              </w:numPr>
              <w:spacing w:line="240" w:lineRule="auto"/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672" w:type="pct"/>
            <w:gridSpan w:val="2"/>
            <w:tcMar>
              <w:left w:w="57" w:type="dxa"/>
              <w:right w:w="57" w:type="dxa"/>
            </w:tcMar>
            <w:vAlign w:val="center"/>
          </w:tcPr>
          <w:p w:rsidR="00D44846" w:rsidRPr="002F4CA0" w:rsidRDefault="00D44846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Бухгалтерский баланс на последнюю отчетную дату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367C88" w:rsidRPr="002F4CA0" w:rsidRDefault="00D44846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Должен быть </w:t>
            </w:r>
            <w:r w:rsidR="00367C88" w:rsidRPr="002F4CA0">
              <w:rPr>
                <w:sz w:val="20"/>
              </w:rPr>
              <w:t xml:space="preserve"> предоставлен годовой бухгалтерский баланс с  от</w:t>
            </w:r>
            <w:r w:rsidRPr="002F4CA0">
              <w:rPr>
                <w:sz w:val="20"/>
              </w:rPr>
              <w:t>меткой налоговой инспекции</w:t>
            </w:r>
            <w:r w:rsidR="00367C88" w:rsidRPr="002F4CA0">
              <w:rPr>
                <w:sz w:val="20"/>
              </w:rPr>
              <w:t xml:space="preserve"> о принятии.</w:t>
            </w:r>
          </w:p>
          <w:p w:rsidR="008460B1" w:rsidRPr="002F4CA0" w:rsidRDefault="008460B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 Для промежуточной бухгалтерской отчетности (квартальная, полугодовая) наличие отметки налогового органа не является обязательным условием.</w:t>
            </w:r>
          </w:p>
          <w:p w:rsidR="008460B1" w:rsidRPr="002F4CA0" w:rsidRDefault="008460B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При наличии арифметических ошибок, ошибок в заполнении данного документа – отчетность считается не предоставленной.</w:t>
            </w:r>
          </w:p>
        </w:tc>
        <w:tc>
          <w:tcPr>
            <w:tcW w:w="1241" w:type="pct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4846" w:rsidRPr="0030001C" w:rsidRDefault="0030001C" w:rsidP="002F4CA0">
            <w:pPr>
              <w:spacing w:line="240" w:lineRule="auto"/>
              <w:ind w:firstLine="0"/>
              <w:jc w:val="both"/>
              <w:rPr>
                <w:sz w:val="20"/>
                <w:highlight w:val="yellow"/>
              </w:rPr>
            </w:pPr>
            <w:r w:rsidRPr="002F4CA0">
              <w:rPr>
                <w:sz w:val="20"/>
              </w:rPr>
              <w:t>При не предоставлении  любого из данных документов в строгом соответствии с предъявленными требованиями, заявка поставщика отклоняется без рассмотрения</w:t>
            </w:r>
          </w:p>
        </w:tc>
      </w:tr>
      <w:tr w:rsidR="00D44846" w:rsidRPr="004860B6" w:rsidTr="00D275EF">
        <w:tc>
          <w:tcPr>
            <w:tcW w:w="393" w:type="pct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4846" w:rsidRPr="0023440C" w:rsidRDefault="00D44846" w:rsidP="0023440C">
            <w:pPr>
              <w:pStyle w:val="afd"/>
              <w:numPr>
                <w:ilvl w:val="0"/>
                <w:numId w:val="38"/>
              </w:numPr>
              <w:spacing w:line="240" w:lineRule="auto"/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672" w:type="pct"/>
            <w:gridSpan w:val="2"/>
            <w:tcMar>
              <w:left w:w="57" w:type="dxa"/>
              <w:right w:w="57" w:type="dxa"/>
            </w:tcMar>
            <w:vAlign w:val="center"/>
          </w:tcPr>
          <w:p w:rsidR="00D44846" w:rsidRPr="002F4CA0" w:rsidRDefault="00D44846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Отчет о прибылях и убытках на последнюю отчетную дату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D44846" w:rsidRPr="002F4CA0" w:rsidRDefault="00D44846" w:rsidP="008460B1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Должен быть предоставлен на </w:t>
            </w:r>
            <w:r w:rsidR="008460B1" w:rsidRPr="002F4CA0">
              <w:rPr>
                <w:sz w:val="20"/>
              </w:rPr>
              <w:t xml:space="preserve"> ту же дату, что и бухгалтерский баланс. </w:t>
            </w:r>
          </w:p>
          <w:p w:rsidR="008460B1" w:rsidRPr="002F4CA0" w:rsidRDefault="008460B1" w:rsidP="008460B1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При наличии арифметических ошибок, ошибок в заполнении данного документа – отчетность считается не предоставленной.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4846" w:rsidRPr="004860B6" w:rsidRDefault="00D44846" w:rsidP="00DF2C33">
            <w:pPr>
              <w:spacing w:line="240" w:lineRule="auto"/>
              <w:rPr>
                <w:sz w:val="20"/>
              </w:rPr>
            </w:pPr>
          </w:p>
        </w:tc>
      </w:tr>
      <w:tr w:rsidR="00D44846" w:rsidRPr="004860B6" w:rsidTr="00D275EF">
        <w:tc>
          <w:tcPr>
            <w:tcW w:w="393" w:type="pct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4846" w:rsidRPr="0023440C" w:rsidRDefault="00D44846" w:rsidP="0023440C">
            <w:pPr>
              <w:pStyle w:val="afd"/>
              <w:numPr>
                <w:ilvl w:val="0"/>
                <w:numId w:val="38"/>
              </w:numPr>
              <w:spacing w:line="240" w:lineRule="auto"/>
              <w:ind w:left="284" w:hanging="142"/>
              <w:jc w:val="center"/>
              <w:rPr>
                <w:sz w:val="20"/>
              </w:rPr>
            </w:pPr>
          </w:p>
        </w:tc>
        <w:tc>
          <w:tcPr>
            <w:tcW w:w="1672" w:type="pct"/>
            <w:gridSpan w:val="2"/>
            <w:tcMar>
              <w:left w:w="57" w:type="dxa"/>
              <w:right w:w="57" w:type="dxa"/>
            </w:tcMar>
            <w:vAlign w:val="center"/>
          </w:tcPr>
          <w:p w:rsidR="00D44846" w:rsidRPr="002F4CA0" w:rsidRDefault="008460B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Справка из налоговой инспекции </w:t>
            </w:r>
            <w:r w:rsidR="00D44846" w:rsidRPr="002F4CA0">
              <w:rPr>
                <w:sz w:val="20"/>
              </w:rPr>
              <w:t xml:space="preserve"> о задолженности/отсутствии задолженности перед бюджетом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D44846" w:rsidRPr="002F4CA0" w:rsidRDefault="008460B1" w:rsidP="008460B1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Должна быть составлена и содержать информацию на дату не ранее, чем </w:t>
            </w:r>
            <w:r w:rsidR="00D44846" w:rsidRPr="002F4CA0">
              <w:rPr>
                <w:sz w:val="20"/>
              </w:rPr>
              <w:t xml:space="preserve">на 1 </w:t>
            </w:r>
            <w:r w:rsidRPr="002F4CA0">
              <w:rPr>
                <w:sz w:val="20"/>
              </w:rPr>
              <w:t xml:space="preserve">–е </w:t>
            </w:r>
            <w:r w:rsidR="00D44846" w:rsidRPr="002F4CA0">
              <w:rPr>
                <w:sz w:val="20"/>
              </w:rPr>
              <w:t>число месяца</w:t>
            </w:r>
            <w:r w:rsidRPr="002F4CA0">
              <w:rPr>
                <w:sz w:val="20"/>
              </w:rPr>
              <w:t>,</w:t>
            </w:r>
            <w:r w:rsidR="00D44846" w:rsidRPr="002F4CA0">
              <w:rPr>
                <w:sz w:val="20"/>
              </w:rPr>
              <w:t xml:space="preserve"> предшествующему месяцу подачи документов на </w:t>
            </w:r>
            <w:r w:rsidRPr="002F4CA0">
              <w:rPr>
                <w:sz w:val="20"/>
              </w:rPr>
              <w:t>закупку в Общество.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4846" w:rsidRPr="004860B6" w:rsidRDefault="00D44846" w:rsidP="00DF2C33">
            <w:pPr>
              <w:spacing w:line="240" w:lineRule="auto"/>
              <w:rPr>
                <w:sz w:val="20"/>
              </w:rPr>
            </w:pPr>
          </w:p>
        </w:tc>
      </w:tr>
      <w:tr w:rsidR="00367C88" w:rsidRPr="004860B6" w:rsidTr="00367C88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7C88" w:rsidRPr="0030001C" w:rsidRDefault="00367C88" w:rsidP="00DF2C33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0001C">
              <w:rPr>
                <w:b/>
                <w:i/>
                <w:sz w:val="18"/>
                <w:szCs w:val="18"/>
              </w:rPr>
              <w:t>Требования</w:t>
            </w:r>
          </w:p>
        </w:tc>
      </w:tr>
      <w:tr w:rsidR="0030001C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2F4CA0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Чистые активы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2F4CA0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Должны иметь </w:t>
            </w:r>
            <w:r w:rsidRPr="002F4CA0">
              <w:rPr>
                <w:sz w:val="20"/>
                <w:lang w:val="en-US"/>
              </w:rPr>
              <w:t xml:space="preserve">&gt; </w:t>
            </w:r>
            <w:r w:rsidRPr="002F4CA0">
              <w:rPr>
                <w:sz w:val="20"/>
              </w:rPr>
              <w:t>размера УК*1,25</w:t>
            </w:r>
          </w:p>
        </w:tc>
        <w:tc>
          <w:tcPr>
            <w:tcW w:w="1241" w:type="pct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4860B6" w:rsidRDefault="0030001C" w:rsidP="007C40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отрицательном значении данного показателя п</w:t>
            </w:r>
            <w:r w:rsidR="007C4021">
              <w:rPr>
                <w:sz w:val="20"/>
              </w:rPr>
              <w:t xml:space="preserve">оставщик к участию в закупках </w:t>
            </w:r>
            <w:r>
              <w:rPr>
                <w:sz w:val="20"/>
              </w:rPr>
              <w:t>Обществе не допускается</w:t>
            </w:r>
          </w:p>
        </w:tc>
      </w:tr>
      <w:tr w:rsidR="007C4021" w:rsidRPr="004860B6" w:rsidTr="00DD374E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Недостаток собственных средств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Не должен присутствовать</w:t>
            </w:r>
          </w:p>
        </w:tc>
        <w:tc>
          <w:tcPr>
            <w:tcW w:w="1241" w:type="pct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2F4CA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невыполнении более 40 % этих критериев в совокупности поставщик к участию в закупках Общества не допускается</w:t>
            </w:r>
          </w:p>
        </w:tc>
      </w:tr>
      <w:tr w:rsidR="007C4021" w:rsidRPr="004860B6" w:rsidTr="00DD374E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Прибыль отчетного периода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Должна присутствовать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DF2C33">
            <w:pPr>
              <w:spacing w:line="240" w:lineRule="auto"/>
              <w:rPr>
                <w:sz w:val="20"/>
              </w:rPr>
            </w:pPr>
          </w:p>
        </w:tc>
      </w:tr>
      <w:tr w:rsidR="007C4021" w:rsidRPr="004860B6" w:rsidTr="00DD374E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Прибыль прошлых лет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Должна присутствовать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DF2C33">
            <w:pPr>
              <w:spacing w:line="240" w:lineRule="auto"/>
              <w:rPr>
                <w:sz w:val="20"/>
              </w:rPr>
            </w:pPr>
          </w:p>
        </w:tc>
      </w:tr>
      <w:tr w:rsidR="007C4021" w:rsidRPr="004860B6" w:rsidTr="00DD374E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Коэффициент текущей ликвидности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Значение должно быть </w:t>
            </w:r>
            <w:r w:rsidRPr="002F4CA0">
              <w:rPr>
                <w:sz w:val="20"/>
                <w:lang w:val="en-US"/>
              </w:rPr>
              <w:t xml:space="preserve">&gt; </w:t>
            </w:r>
            <w:r w:rsidRPr="002F4CA0">
              <w:rPr>
                <w:sz w:val="20"/>
              </w:rPr>
              <w:t>1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DF2C33">
            <w:pPr>
              <w:spacing w:line="240" w:lineRule="auto"/>
              <w:rPr>
                <w:sz w:val="20"/>
              </w:rPr>
            </w:pPr>
          </w:p>
        </w:tc>
      </w:tr>
      <w:tr w:rsidR="007C4021" w:rsidRPr="004860B6" w:rsidTr="00DD374E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Коэффициент общей ликвидности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Значение должно быть </w:t>
            </w:r>
            <w:r w:rsidRPr="002F4CA0">
              <w:rPr>
                <w:sz w:val="20"/>
                <w:lang w:val="en-US"/>
              </w:rPr>
              <w:t xml:space="preserve">&gt; </w:t>
            </w:r>
            <w:r w:rsidRPr="002F4CA0">
              <w:rPr>
                <w:sz w:val="20"/>
              </w:rPr>
              <w:t>2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DF2C33">
            <w:pPr>
              <w:spacing w:line="240" w:lineRule="auto"/>
              <w:rPr>
                <w:sz w:val="20"/>
              </w:rPr>
            </w:pPr>
          </w:p>
        </w:tc>
      </w:tr>
      <w:tr w:rsidR="007C4021" w:rsidRPr="004860B6" w:rsidTr="00DD374E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Коэффициент автономии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Значение должно быть </w:t>
            </w:r>
            <w:r w:rsidRPr="002F4CA0">
              <w:rPr>
                <w:sz w:val="20"/>
                <w:lang w:val="en-US"/>
              </w:rPr>
              <w:t xml:space="preserve">&gt; </w:t>
            </w:r>
            <w:r w:rsidRPr="002F4CA0">
              <w:rPr>
                <w:sz w:val="20"/>
              </w:rPr>
              <w:t>0,6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DF2C33">
            <w:pPr>
              <w:spacing w:line="240" w:lineRule="auto"/>
              <w:rPr>
                <w:sz w:val="20"/>
              </w:rPr>
            </w:pPr>
          </w:p>
        </w:tc>
      </w:tr>
      <w:tr w:rsidR="007C4021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Задолженность перед бюджетами всех уровней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D374E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Отсутствие просроченной задолженности по налогам и сборам</w:t>
            </w:r>
          </w:p>
        </w:tc>
        <w:tc>
          <w:tcPr>
            <w:tcW w:w="1241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DF2C33">
            <w:pPr>
              <w:spacing w:line="240" w:lineRule="auto"/>
              <w:rPr>
                <w:sz w:val="20"/>
              </w:rPr>
            </w:pPr>
          </w:p>
        </w:tc>
      </w:tr>
      <w:tr w:rsidR="008460B1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2F4CA0" w:rsidRDefault="008460B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Задолженность по заработной плате перед персоналом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2F4CA0" w:rsidRDefault="008460B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Отсутствие просроченной задолженности</w:t>
            </w:r>
          </w:p>
        </w:tc>
        <w:tc>
          <w:tcPr>
            <w:tcW w:w="1241" w:type="pct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4860B6" w:rsidRDefault="007C4021" w:rsidP="007C40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 наличии просроченной задолженности по заработной плате, поставщик к участию в закупках Общества не допускается.</w:t>
            </w:r>
          </w:p>
        </w:tc>
      </w:tr>
      <w:tr w:rsidR="008460B1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2F4CA0" w:rsidRDefault="008460B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 xml:space="preserve">Задолженность перед бюджетом всех </w:t>
            </w:r>
            <w:r w:rsidRPr="002F4CA0">
              <w:rPr>
                <w:sz w:val="20"/>
              </w:rPr>
              <w:lastRenderedPageBreak/>
              <w:t>уровней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2F4CA0" w:rsidRDefault="008460B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lastRenderedPageBreak/>
              <w:t xml:space="preserve">Отсутствие просроченной </w:t>
            </w:r>
            <w:r w:rsidRPr="002F4CA0">
              <w:rPr>
                <w:sz w:val="20"/>
              </w:rPr>
              <w:lastRenderedPageBreak/>
              <w:t>задолженности по налогам, сборам, пеням и штрафам.</w:t>
            </w:r>
          </w:p>
        </w:tc>
        <w:tc>
          <w:tcPr>
            <w:tcW w:w="1241" w:type="pct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4860B6" w:rsidRDefault="0030001C" w:rsidP="007C402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 наличии просроченной </w:t>
            </w:r>
            <w:r>
              <w:rPr>
                <w:sz w:val="20"/>
              </w:rPr>
              <w:lastRenderedPageBreak/>
              <w:t>задолж</w:t>
            </w:r>
            <w:r w:rsidR="007C4021"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 w:rsidR="007C4021">
              <w:rPr>
                <w:sz w:val="20"/>
              </w:rPr>
              <w:t>н</w:t>
            </w:r>
            <w:r>
              <w:rPr>
                <w:sz w:val="20"/>
              </w:rPr>
              <w:t>ости по налоговым платежам в размере более 10 % от выручки за последний</w:t>
            </w:r>
            <w:r w:rsidR="007C4021">
              <w:rPr>
                <w:sz w:val="20"/>
              </w:rPr>
              <w:t xml:space="preserve"> период, поставщик к участию в закупках  Общества не допускается.</w:t>
            </w:r>
          </w:p>
        </w:tc>
      </w:tr>
      <w:tr w:rsidR="008460B1" w:rsidRPr="004860B6" w:rsidTr="008460B1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0B1" w:rsidRPr="004860B6" w:rsidRDefault="0030001C" w:rsidP="0030001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Для ИП и  прочих предприятий, применяющих УСН</w:t>
            </w:r>
          </w:p>
        </w:tc>
      </w:tr>
      <w:tr w:rsidR="007C4021" w:rsidRPr="004860B6" w:rsidTr="00DD374E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Налоговая декларация о применении соответствующего режима налогообложения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7C4021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Должна быть  предоставлена с  отметкой налоговой инспекции о принятии.</w:t>
            </w:r>
          </w:p>
          <w:p w:rsidR="007C4021" w:rsidRPr="002F4CA0" w:rsidRDefault="007C4021" w:rsidP="007C4021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При наличии арифметических ошибок, ошибок в заполнении данного документа – отчетность считается не предоставленной.</w:t>
            </w:r>
          </w:p>
        </w:tc>
        <w:tc>
          <w:tcPr>
            <w:tcW w:w="1241" w:type="pct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2F4CA0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2F4CA0">
              <w:rPr>
                <w:sz w:val="20"/>
              </w:rPr>
              <w:t>При не предоставлении  любого из данных документов в строгом соответствии с предъявленными требованиями, заявка поставщика отклоняется без рассмотрения</w:t>
            </w:r>
          </w:p>
        </w:tc>
      </w:tr>
      <w:tr w:rsidR="007C4021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Справка из налоговой инспекции  о задолженности/отсутствии задолженности перед бюджетом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2F4CA0" w:rsidRDefault="007C4021" w:rsidP="00DF2C33">
            <w:pPr>
              <w:spacing w:line="240" w:lineRule="auto"/>
              <w:ind w:firstLine="0"/>
              <w:rPr>
                <w:sz w:val="20"/>
              </w:rPr>
            </w:pPr>
            <w:r w:rsidRPr="002F4CA0">
              <w:rPr>
                <w:sz w:val="20"/>
              </w:rPr>
              <w:t>Должна быть составлена и содержать информацию на дату не ранее, чем на 1 –е число месяца, предшествующему месяцу подачи документов на закупку в Общество.</w:t>
            </w:r>
          </w:p>
        </w:tc>
        <w:tc>
          <w:tcPr>
            <w:tcW w:w="1241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C4021" w:rsidRPr="004860B6" w:rsidRDefault="007C4021" w:rsidP="00DF2C33">
            <w:pPr>
              <w:spacing w:line="240" w:lineRule="auto"/>
              <w:rPr>
                <w:sz w:val="20"/>
              </w:rPr>
            </w:pPr>
          </w:p>
        </w:tc>
      </w:tr>
      <w:tr w:rsidR="0030001C" w:rsidRPr="004860B6" w:rsidTr="0030001C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30001C" w:rsidRDefault="0030001C" w:rsidP="0030001C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0001C">
              <w:rPr>
                <w:b/>
                <w:i/>
                <w:sz w:val="18"/>
                <w:szCs w:val="18"/>
              </w:rPr>
              <w:t>Требования</w:t>
            </w:r>
          </w:p>
        </w:tc>
      </w:tr>
      <w:tr w:rsidR="0030001C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30001C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30001C">
              <w:rPr>
                <w:sz w:val="20"/>
              </w:rPr>
              <w:t>Прибыль отчетного периода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30001C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30001C">
              <w:rPr>
                <w:sz w:val="20"/>
              </w:rPr>
              <w:t>Должна присутствовать</w:t>
            </w:r>
          </w:p>
        </w:tc>
        <w:tc>
          <w:tcPr>
            <w:tcW w:w="1241" w:type="pct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4860B6" w:rsidRDefault="0030001C" w:rsidP="00DF2C33">
            <w:pPr>
              <w:spacing w:line="240" w:lineRule="auto"/>
              <w:rPr>
                <w:sz w:val="20"/>
              </w:rPr>
            </w:pPr>
          </w:p>
        </w:tc>
      </w:tr>
      <w:tr w:rsidR="0030001C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30001C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30001C">
              <w:rPr>
                <w:sz w:val="20"/>
              </w:rPr>
              <w:t>Прибыль прошлых лет периода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30001C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30001C">
              <w:rPr>
                <w:sz w:val="20"/>
              </w:rPr>
              <w:t>Должна присутствовать</w:t>
            </w:r>
          </w:p>
        </w:tc>
        <w:tc>
          <w:tcPr>
            <w:tcW w:w="1241" w:type="pct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4860B6" w:rsidRDefault="0030001C" w:rsidP="00DF2C33">
            <w:pPr>
              <w:spacing w:line="240" w:lineRule="auto"/>
              <w:rPr>
                <w:sz w:val="20"/>
              </w:rPr>
            </w:pPr>
          </w:p>
        </w:tc>
      </w:tr>
      <w:tr w:rsidR="0030001C" w:rsidRPr="004860B6" w:rsidTr="00D275EF">
        <w:tc>
          <w:tcPr>
            <w:tcW w:w="393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23440C" w:rsidRDefault="002F4CA0" w:rsidP="002F4CA0">
            <w:pPr>
              <w:pStyle w:val="afd"/>
              <w:spacing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72" w:type="pct"/>
            <w:gridSpan w:val="2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30001C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30001C">
              <w:rPr>
                <w:sz w:val="20"/>
              </w:rPr>
              <w:t>Задолженность перед бюджетами всех уровней</w:t>
            </w:r>
          </w:p>
        </w:tc>
        <w:tc>
          <w:tcPr>
            <w:tcW w:w="169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30001C" w:rsidRDefault="0030001C" w:rsidP="00DD374E">
            <w:pPr>
              <w:spacing w:line="240" w:lineRule="auto"/>
              <w:ind w:firstLine="0"/>
              <w:rPr>
                <w:sz w:val="20"/>
              </w:rPr>
            </w:pPr>
            <w:r w:rsidRPr="0030001C">
              <w:rPr>
                <w:sz w:val="20"/>
              </w:rPr>
              <w:t>Отсутствие просроченной задолженности по налогам и сборам</w:t>
            </w:r>
          </w:p>
        </w:tc>
        <w:tc>
          <w:tcPr>
            <w:tcW w:w="1241" w:type="pct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001C" w:rsidRPr="004860B6" w:rsidRDefault="0030001C" w:rsidP="00DF2C33">
            <w:pPr>
              <w:spacing w:line="240" w:lineRule="auto"/>
              <w:rPr>
                <w:sz w:val="20"/>
              </w:rPr>
            </w:pPr>
          </w:p>
        </w:tc>
      </w:tr>
      <w:tr w:rsidR="0023440C" w:rsidRPr="004860B6" w:rsidTr="00D275EF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3440C" w:rsidRPr="004860B6" w:rsidRDefault="0023440C" w:rsidP="00807FB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860B6">
              <w:rPr>
                <w:rFonts w:cs="Arial"/>
                <w:b/>
                <w:caps/>
                <w:sz w:val="14"/>
                <w:szCs w:val="14"/>
              </w:rPr>
              <w:t xml:space="preserve">Критерии, предъявляемые </w:t>
            </w:r>
            <w:r w:rsidR="00807FB8">
              <w:rPr>
                <w:rFonts w:cs="Arial"/>
                <w:b/>
                <w:caps/>
                <w:sz w:val="14"/>
                <w:szCs w:val="14"/>
              </w:rPr>
              <w:t xml:space="preserve">заместителем управляющего директора по </w:t>
            </w:r>
            <w:r w:rsidRPr="004860B6">
              <w:rPr>
                <w:rFonts w:cs="Arial"/>
                <w:b/>
                <w:caps/>
                <w:sz w:val="14"/>
                <w:szCs w:val="14"/>
              </w:rPr>
              <w:t xml:space="preserve"> безопасности</w:t>
            </w:r>
          </w:p>
        </w:tc>
      </w:tr>
      <w:tr w:rsidR="00D275EF" w:rsidRPr="004860B6" w:rsidTr="00D275EF"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D275EF" w:rsidRDefault="00D275EF" w:rsidP="00D275EF">
            <w:pPr>
              <w:spacing w:line="240" w:lineRule="auto"/>
              <w:ind w:left="426" w:right="652" w:hanging="142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745" w:type="pct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4860B6">
              <w:rPr>
                <w:sz w:val="20"/>
              </w:rPr>
              <w:t>Наличие лицензии</w:t>
            </w:r>
            <w:r>
              <w:rPr>
                <w:sz w:val="20"/>
              </w:rPr>
              <w:t>, разрешений</w:t>
            </w:r>
          </w:p>
        </w:tc>
        <w:tc>
          <w:tcPr>
            <w:tcW w:w="1694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Наличие действующих лицензий на виды </w:t>
            </w:r>
            <w:r>
              <w:rPr>
                <w:sz w:val="20"/>
              </w:rPr>
              <w:t xml:space="preserve">работ или </w:t>
            </w:r>
            <w:r w:rsidRPr="004860B6">
              <w:rPr>
                <w:sz w:val="20"/>
              </w:rPr>
              <w:t xml:space="preserve"> услуг,</w:t>
            </w:r>
            <w:r>
              <w:rPr>
                <w:sz w:val="20"/>
              </w:rPr>
              <w:t xml:space="preserve"> являющихся предметом аккредитации</w:t>
            </w:r>
            <w:r w:rsidRPr="004860B6">
              <w:rPr>
                <w:sz w:val="20"/>
              </w:rPr>
              <w:t>.</w:t>
            </w:r>
          </w:p>
        </w:tc>
        <w:tc>
          <w:tcPr>
            <w:tcW w:w="124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335D" w:rsidRDefault="00E3335D" w:rsidP="00DF2C33">
            <w:pPr>
              <w:spacing w:line="240" w:lineRule="auto"/>
              <w:jc w:val="center"/>
              <w:rPr>
                <w:sz w:val="20"/>
              </w:rPr>
            </w:pPr>
          </w:p>
          <w:p w:rsidR="00E3335D" w:rsidRDefault="00E3335D" w:rsidP="00CD58C1">
            <w:pPr>
              <w:spacing w:line="240" w:lineRule="auto"/>
              <w:rPr>
                <w:sz w:val="20"/>
              </w:rPr>
            </w:pPr>
          </w:p>
          <w:p w:rsidR="00E3335D" w:rsidRDefault="00E3335D" w:rsidP="00CD58C1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По результатам рассмотрения всех критериев выносится заключение о допуске </w:t>
            </w:r>
            <w:r>
              <w:rPr>
                <w:sz w:val="20"/>
              </w:rPr>
              <w:t xml:space="preserve">поставщика к </w:t>
            </w:r>
            <w:r w:rsidRPr="004860B6">
              <w:rPr>
                <w:sz w:val="20"/>
              </w:rPr>
              <w:t xml:space="preserve"> участию в </w:t>
            </w:r>
            <w:proofErr w:type="spellStart"/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 xml:space="preserve">  процедурах закупки, проводимых в  </w:t>
            </w:r>
            <w:r w:rsidR="00DD374E">
              <w:rPr>
                <w:sz w:val="20"/>
              </w:rPr>
              <w:t>ПАО «</w:t>
            </w:r>
            <w:proofErr w:type="spellStart"/>
            <w:r w:rsidR="00DD374E">
              <w:rPr>
                <w:sz w:val="20"/>
              </w:rPr>
              <w:t>Гипротюменнефтегаз</w:t>
            </w:r>
            <w:proofErr w:type="spellEnd"/>
            <w:r w:rsidR="00DD374E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4860B6">
              <w:rPr>
                <w:sz w:val="20"/>
              </w:rPr>
              <w:t xml:space="preserve"> .</w:t>
            </w:r>
          </w:p>
          <w:p w:rsidR="00E3335D" w:rsidRPr="004860B6" w:rsidRDefault="00E3335D" w:rsidP="00CD58C1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 При невыполнении всех требований одновременно, </w:t>
            </w:r>
            <w:r>
              <w:rPr>
                <w:sz w:val="20"/>
              </w:rPr>
              <w:t>поставщик</w:t>
            </w:r>
            <w:r w:rsidRPr="004860B6">
              <w:rPr>
                <w:sz w:val="20"/>
              </w:rPr>
              <w:t xml:space="preserve"> к </w:t>
            </w:r>
            <w:r>
              <w:rPr>
                <w:sz w:val="20"/>
              </w:rPr>
              <w:t xml:space="preserve">участию в закупках </w:t>
            </w:r>
            <w:r w:rsidRPr="004860B6">
              <w:rPr>
                <w:sz w:val="20"/>
              </w:rPr>
              <w:t xml:space="preserve"> не допускается.</w:t>
            </w:r>
          </w:p>
        </w:tc>
      </w:tr>
      <w:tr w:rsidR="00D275EF" w:rsidRPr="004860B6" w:rsidTr="00D275EF">
        <w:tc>
          <w:tcPr>
            <w:tcW w:w="320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D275EF" w:rsidRDefault="00D275EF" w:rsidP="00D275EF">
            <w:pPr>
              <w:spacing w:line="240" w:lineRule="auto"/>
              <w:ind w:left="426" w:right="652" w:hanging="142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1745" w:type="pct"/>
            <w:gridSpan w:val="3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>Уставные и регистрационные документы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keepNext/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Документы предоставляются со всеми изменениями к уставу </w:t>
            </w:r>
            <w:r>
              <w:rPr>
                <w:sz w:val="20"/>
              </w:rPr>
              <w:t>поставщика</w:t>
            </w:r>
            <w:r w:rsidRPr="004860B6">
              <w:rPr>
                <w:sz w:val="20"/>
              </w:rPr>
              <w:t xml:space="preserve"> и заверенными у нотариуса либо </w:t>
            </w:r>
            <w:r>
              <w:rPr>
                <w:sz w:val="20"/>
              </w:rPr>
              <w:t xml:space="preserve">гербовой </w:t>
            </w:r>
            <w:r w:rsidRPr="004860B6">
              <w:rPr>
                <w:sz w:val="20"/>
              </w:rPr>
              <w:t xml:space="preserve">печатью </w:t>
            </w:r>
            <w:r>
              <w:rPr>
                <w:sz w:val="20"/>
              </w:rPr>
              <w:t>поставщика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D275EF" w:rsidRPr="004860B6" w:rsidTr="00D275EF">
        <w:tc>
          <w:tcPr>
            <w:tcW w:w="320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23440C" w:rsidRDefault="00D275EF" w:rsidP="00D275EF">
            <w:pPr>
              <w:pStyle w:val="afd"/>
              <w:spacing w:line="240" w:lineRule="auto"/>
              <w:ind w:left="426" w:right="652" w:hanging="142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1745" w:type="pct"/>
            <w:gridSpan w:val="3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Сведения о платежеспособности </w:t>
            </w:r>
            <w:r>
              <w:rPr>
                <w:sz w:val="20"/>
              </w:rPr>
              <w:t>поставщик</w:t>
            </w:r>
            <w:r w:rsidRPr="004860B6">
              <w:rPr>
                <w:sz w:val="20"/>
              </w:rPr>
              <w:t>а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Данные о наличии средств на  счетах </w:t>
            </w:r>
            <w:r>
              <w:rPr>
                <w:sz w:val="20"/>
              </w:rPr>
              <w:t>поставщика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D275EF" w:rsidRPr="004860B6" w:rsidTr="00D275EF">
        <w:tc>
          <w:tcPr>
            <w:tcW w:w="320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D275EF" w:rsidRDefault="00D275EF" w:rsidP="00D275EF">
            <w:pPr>
              <w:spacing w:line="240" w:lineRule="auto"/>
              <w:ind w:left="426" w:right="652" w:hanging="142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745" w:type="pct"/>
            <w:gridSpan w:val="3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>Опыт и стаж работы п</w:t>
            </w:r>
            <w:r>
              <w:rPr>
                <w:sz w:val="20"/>
              </w:rPr>
              <w:t xml:space="preserve">оставщика </w:t>
            </w:r>
            <w:r w:rsidRPr="004860B6">
              <w:rPr>
                <w:sz w:val="20"/>
              </w:rPr>
              <w:t>на вид деятельности в области, определяемой предметом</w:t>
            </w:r>
            <w:r>
              <w:rPr>
                <w:sz w:val="20"/>
              </w:rPr>
              <w:t xml:space="preserve"> аккредитации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E3335D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Наличие положительного опыта работы </w:t>
            </w:r>
            <w:r w:rsidRPr="00350F67">
              <w:rPr>
                <w:sz w:val="20"/>
              </w:rPr>
              <w:t xml:space="preserve">по данному виду деятельности 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D275EF" w:rsidRPr="004860B6" w:rsidTr="00D275EF">
        <w:tc>
          <w:tcPr>
            <w:tcW w:w="320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23440C" w:rsidRDefault="00D275EF" w:rsidP="00D275EF">
            <w:pPr>
              <w:pStyle w:val="afd"/>
              <w:spacing w:line="240" w:lineRule="auto"/>
              <w:ind w:left="426" w:right="652" w:hanging="142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745" w:type="pct"/>
            <w:gridSpan w:val="3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Сведения </w:t>
            </w:r>
            <w:proofErr w:type="gramStart"/>
            <w:r w:rsidRPr="004860B6">
              <w:rPr>
                <w:sz w:val="20"/>
              </w:rPr>
              <w:t>о</w:t>
            </w:r>
            <w:proofErr w:type="gramEnd"/>
            <w:r w:rsidRPr="004860B6">
              <w:rPr>
                <w:sz w:val="20"/>
              </w:rPr>
              <w:t xml:space="preserve"> имеющихся судебных или арбитражных процессах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Информация заверяется подписью уполномоченного лица и печатью </w:t>
            </w:r>
            <w:r>
              <w:rPr>
                <w:sz w:val="20"/>
              </w:rPr>
              <w:t>поставщика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rPr>
                <w:rFonts w:ascii="Arial CYR" w:hAnsi="Arial CYR" w:cs="Arial CYR"/>
                <w:sz w:val="20"/>
              </w:rPr>
            </w:pPr>
          </w:p>
        </w:tc>
      </w:tr>
      <w:tr w:rsidR="00D275EF" w:rsidRPr="004860B6" w:rsidTr="002F4CA0">
        <w:tc>
          <w:tcPr>
            <w:tcW w:w="320" w:type="pct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23440C" w:rsidRDefault="00D275EF" w:rsidP="00D275EF">
            <w:pPr>
              <w:pStyle w:val="afd"/>
              <w:spacing w:line="240" w:lineRule="auto"/>
              <w:ind w:left="426" w:right="652" w:hanging="142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Согласие на п</w:t>
            </w:r>
            <w:r w:rsidRPr="004860B6">
              <w:rPr>
                <w:sz w:val="20"/>
              </w:rPr>
              <w:t>роверк</w:t>
            </w:r>
            <w:r>
              <w:rPr>
                <w:sz w:val="20"/>
              </w:rPr>
              <w:t xml:space="preserve">у </w:t>
            </w:r>
            <w:r w:rsidRPr="004860B6">
              <w:rPr>
                <w:sz w:val="20"/>
              </w:rPr>
              <w:t xml:space="preserve">представленной </w:t>
            </w:r>
            <w:r>
              <w:rPr>
                <w:sz w:val="20"/>
              </w:rPr>
              <w:t xml:space="preserve">поставщиком </w:t>
            </w:r>
            <w:r w:rsidRPr="004860B6">
              <w:rPr>
                <w:sz w:val="20"/>
              </w:rPr>
              <w:t>информации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7E667E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Возможность посещения представителями Заказчика </w:t>
            </w:r>
            <w:r>
              <w:rPr>
                <w:sz w:val="20"/>
              </w:rPr>
              <w:t>поставщика</w:t>
            </w:r>
            <w:r w:rsidRPr="004860B6">
              <w:rPr>
                <w:sz w:val="20"/>
              </w:rPr>
              <w:t xml:space="preserve"> и проверки представленной информации</w:t>
            </w:r>
          </w:p>
          <w:p w:rsidR="00E3335D" w:rsidRPr="004860B6" w:rsidRDefault="00E3335D" w:rsidP="007E667E">
            <w:pPr>
              <w:spacing w:line="240" w:lineRule="auto"/>
              <w:rPr>
                <w:sz w:val="20"/>
              </w:rPr>
            </w:pPr>
          </w:p>
        </w:tc>
        <w:tc>
          <w:tcPr>
            <w:tcW w:w="1241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rPr>
                <w:rFonts w:ascii="Arial CYR" w:hAnsi="Arial CYR" w:cs="Arial CYR"/>
                <w:sz w:val="20"/>
              </w:rPr>
            </w:pPr>
          </w:p>
        </w:tc>
      </w:tr>
      <w:tr w:rsidR="00D275EF" w:rsidRPr="004860B6" w:rsidTr="002F4CA0">
        <w:trPr>
          <w:trHeight w:val="27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275EF" w:rsidRPr="004860B6" w:rsidRDefault="00D275EF" w:rsidP="00D275E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860B6">
              <w:rPr>
                <w:rFonts w:cs="Arial"/>
                <w:b/>
                <w:caps/>
                <w:sz w:val="14"/>
                <w:szCs w:val="14"/>
              </w:rPr>
              <w:t xml:space="preserve">Критерии, предъявляемые </w:t>
            </w:r>
            <w:r>
              <w:rPr>
                <w:rFonts w:cs="Arial"/>
                <w:b/>
                <w:caps/>
                <w:sz w:val="14"/>
                <w:szCs w:val="14"/>
              </w:rPr>
              <w:t>Инициатором закупки</w:t>
            </w:r>
          </w:p>
        </w:tc>
      </w:tr>
      <w:tr w:rsidR="00E3335D" w:rsidRPr="004860B6" w:rsidTr="002F4CA0">
        <w:tc>
          <w:tcPr>
            <w:tcW w:w="412" w:type="pct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D275EF" w:rsidP="00D275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CD58C1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4860B6">
              <w:rPr>
                <w:sz w:val="20"/>
              </w:rPr>
              <w:t>Наличие ресурсов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CD58C1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>Наличие достаточного количества производственных ресурсов (в т.ч. оборудования, спецтехники и т.п., их состояние)</w:t>
            </w:r>
          </w:p>
        </w:tc>
        <w:tc>
          <w:tcPr>
            <w:tcW w:w="1241" w:type="pct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Default="00E3335D" w:rsidP="00E3335D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По результатам рассмотрения всех критериев выносится заключение о допуске </w:t>
            </w:r>
            <w:r>
              <w:rPr>
                <w:sz w:val="20"/>
              </w:rPr>
              <w:t xml:space="preserve">поставщика к </w:t>
            </w:r>
            <w:r w:rsidRPr="004860B6">
              <w:rPr>
                <w:sz w:val="20"/>
              </w:rPr>
              <w:t xml:space="preserve"> участию в </w:t>
            </w:r>
            <w:proofErr w:type="spellStart"/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z w:val="20"/>
              </w:rPr>
              <w:t xml:space="preserve">  процедурах закупки, проводимых в  </w:t>
            </w:r>
            <w:r w:rsidR="00DD374E">
              <w:rPr>
                <w:sz w:val="20"/>
              </w:rPr>
              <w:t>ПАО «</w:t>
            </w:r>
            <w:proofErr w:type="spellStart"/>
            <w:r w:rsidR="00DD374E">
              <w:rPr>
                <w:sz w:val="20"/>
              </w:rPr>
              <w:t>Гипротюменнефтегаз</w:t>
            </w:r>
            <w:proofErr w:type="spellEnd"/>
            <w:r w:rsidR="00DD374E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 w:rsidRPr="004860B6">
              <w:rPr>
                <w:sz w:val="20"/>
              </w:rPr>
              <w:t xml:space="preserve"> .</w:t>
            </w:r>
          </w:p>
          <w:p w:rsidR="00E3335D" w:rsidRPr="004860B6" w:rsidRDefault="00E3335D" w:rsidP="00D275EF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 При невыполнении всех </w:t>
            </w:r>
            <w:r w:rsidRPr="004860B6">
              <w:rPr>
                <w:sz w:val="20"/>
              </w:rPr>
              <w:lastRenderedPageBreak/>
              <w:t xml:space="preserve">требований одновременно, </w:t>
            </w:r>
            <w:r>
              <w:rPr>
                <w:sz w:val="20"/>
              </w:rPr>
              <w:t>поставщик</w:t>
            </w:r>
            <w:r w:rsidRPr="004860B6">
              <w:rPr>
                <w:sz w:val="20"/>
              </w:rPr>
              <w:t xml:space="preserve"> к </w:t>
            </w:r>
            <w:r>
              <w:rPr>
                <w:sz w:val="20"/>
              </w:rPr>
              <w:t xml:space="preserve">участию в закупках </w:t>
            </w:r>
            <w:r w:rsidRPr="004860B6">
              <w:rPr>
                <w:sz w:val="20"/>
              </w:rPr>
              <w:t xml:space="preserve"> не допускается.</w:t>
            </w:r>
          </w:p>
        </w:tc>
      </w:tr>
      <w:tr w:rsidR="00E3335D" w:rsidRPr="004860B6" w:rsidTr="002F4CA0">
        <w:tc>
          <w:tcPr>
            <w:tcW w:w="412" w:type="pct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D275EF" w:rsidP="00D275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CD58C1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4860B6">
              <w:rPr>
                <w:sz w:val="20"/>
              </w:rPr>
              <w:t xml:space="preserve">Общая численность </w:t>
            </w:r>
            <w:r>
              <w:rPr>
                <w:sz w:val="20"/>
              </w:rPr>
              <w:t>и к</w:t>
            </w:r>
            <w:r w:rsidRPr="004860B6">
              <w:rPr>
                <w:sz w:val="20"/>
              </w:rPr>
              <w:t>валифицированный состав специалистов</w:t>
            </w:r>
            <w:r>
              <w:rPr>
                <w:sz w:val="20"/>
              </w:rPr>
              <w:t xml:space="preserve"> поставщика, </w:t>
            </w:r>
            <w:r w:rsidRPr="004860B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том числе по </w:t>
            </w:r>
            <w:proofErr w:type="gramStart"/>
            <w:r>
              <w:rPr>
                <w:sz w:val="20"/>
              </w:rPr>
              <w:t>работникам</w:t>
            </w:r>
            <w:proofErr w:type="gramEnd"/>
            <w:r>
              <w:rPr>
                <w:sz w:val="20"/>
              </w:rPr>
              <w:t xml:space="preserve"> осуществляющим ПИР</w:t>
            </w:r>
          </w:p>
          <w:p w:rsidR="00E3335D" w:rsidRPr="004860B6" w:rsidRDefault="00E3335D" w:rsidP="00CD58C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CD58C1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lastRenderedPageBreak/>
              <w:t>Наличие определенного количества специалистов обладающих требуемой квалификацией (подтвержденной сертификатами, дипломами)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E3335D" w:rsidRPr="004860B6" w:rsidTr="002F4CA0">
        <w:tc>
          <w:tcPr>
            <w:tcW w:w="412" w:type="pct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D275EF" w:rsidP="00D275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654" w:type="pct"/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CD58C1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>Качество выполнения поставок МТР, выполнения работ, услуг</w:t>
            </w:r>
          </w:p>
        </w:tc>
        <w:tc>
          <w:tcPr>
            <w:tcW w:w="1694" w:type="pct"/>
            <w:tcMar>
              <w:left w:w="57" w:type="dxa"/>
              <w:right w:w="57" w:type="dxa"/>
            </w:tcMar>
            <w:vAlign w:val="center"/>
          </w:tcPr>
          <w:p w:rsidR="00E3335D" w:rsidRDefault="00E3335D" w:rsidP="00350F67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 xml:space="preserve">Наличие положительных отзывов. </w:t>
            </w:r>
          </w:p>
          <w:p w:rsidR="00E3335D" w:rsidRPr="004860B6" w:rsidRDefault="00E3335D" w:rsidP="00350F67">
            <w:pPr>
              <w:spacing w:line="240" w:lineRule="auto"/>
              <w:ind w:firstLine="0"/>
              <w:rPr>
                <w:sz w:val="20"/>
              </w:rPr>
            </w:pPr>
            <w:r w:rsidRPr="004860B6">
              <w:rPr>
                <w:sz w:val="20"/>
              </w:rPr>
              <w:t>Отсутствие предписаний органов государственного надзора по ненадлежащему качеству работ, услуг.</w:t>
            </w:r>
          </w:p>
        </w:tc>
        <w:tc>
          <w:tcPr>
            <w:tcW w:w="1241" w:type="pct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335D" w:rsidRPr="004860B6" w:rsidRDefault="00E3335D" w:rsidP="00DF2C33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D44846" w:rsidRPr="004860B6" w:rsidRDefault="00D44846" w:rsidP="00DF2C33">
      <w:pPr>
        <w:spacing w:line="240" w:lineRule="auto"/>
      </w:pPr>
    </w:p>
    <w:p w:rsidR="004C6F17" w:rsidRPr="00C50442" w:rsidRDefault="004C6F17" w:rsidP="00DF2C33">
      <w:pPr>
        <w:spacing w:line="240" w:lineRule="auto"/>
        <w:jc w:val="both"/>
        <w:rPr>
          <w:sz w:val="22"/>
        </w:rPr>
      </w:pPr>
    </w:p>
    <w:p w:rsidR="004C6F17" w:rsidRDefault="004C6F17" w:rsidP="004C6F17">
      <w:pPr>
        <w:jc w:val="both"/>
        <w:rPr>
          <w:sz w:val="22"/>
          <w:highlight w:val="yellow"/>
        </w:rPr>
        <w:sectPr w:rsidR="004C6F17" w:rsidSect="00D275EF">
          <w:pgSz w:w="11906" w:h="16838"/>
          <w:pgMar w:top="1134" w:right="567" w:bottom="1134" w:left="425" w:header="708" w:footer="708" w:gutter="0"/>
          <w:cols w:space="708"/>
          <w:titlePg/>
          <w:docGrid w:linePitch="360"/>
        </w:sectPr>
      </w:pPr>
    </w:p>
    <w:p w:rsidR="004C6F17" w:rsidRPr="00D277B0" w:rsidRDefault="004C6F17" w:rsidP="004C6F17">
      <w:pPr>
        <w:jc w:val="right"/>
        <w:rPr>
          <w:sz w:val="22"/>
        </w:rPr>
      </w:pPr>
      <w:r w:rsidRPr="00D277B0">
        <w:rPr>
          <w:sz w:val="22"/>
        </w:rPr>
        <w:lastRenderedPageBreak/>
        <w:t xml:space="preserve">Приложение № </w:t>
      </w:r>
      <w:r w:rsidR="004A52A5" w:rsidRPr="00384ACD">
        <w:rPr>
          <w:sz w:val="22"/>
        </w:rPr>
        <w:t>7</w:t>
      </w:r>
      <w:r w:rsidRPr="00D277B0">
        <w:rPr>
          <w:sz w:val="22"/>
        </w:rPr>
        <w:t xml:space="preserve"> к Инструкции</w:t>
      </w:r>
    </w:p>
    <w:p w:rsidR="004C6F17" w:rsidRPr="00D277B0" w:rsidRDefault="004C6F17" w:rsidP="004C6F17">
      <w:pPr>
        <w:tabs>
          <w:tab w:val="right" w:pos="9720"/>
        </w:tabs>
        <w:rPr>
          <w:sz w:val="22"/>
        </w:rPr>
      </w:pPr>
    </w:p>
    <w:p w:rsidR="004C6F17" w:rsidRPr="00D277B0" w:rsidRDefault="004C6F17" w:rsidP="004C6F17">
      <w:pPr>
        <w:pStyle w:val="1"/>
        <w:numPr>
          <w:ilvl w:val="0"/>
          <w:numId w:val="0"/>
        </w:numPr>
        <w:spacing w:before="0" w:after="0"/>
        <w:ind w:left="360"/>
        <w:rPr>
          <w:caps w:val="0"/>
        </w:rPr>
      </w:pPr>
      <w:bookmarkStart w:id="12" w:name="_Toc365451745"/>
      <w:r w:rsidRPr="00D277B0">
        <w:rPr>
          <w:caps w:val="0"/>
        </w:rPr>
        <w:t>Образец оформления пакета документов на аккредитацию</w:t>
      </w:r>
      <w:bookmarkEnd w:id="12"/>
    </w:p>
    <w:p w:rsidR="004C6F17" w:rsidRPr="00D277B0" w:rsidRDefault="004C6F17" w:rsidP="004C6F17">
      <w:pPr>
        <w:pStyle w:val="a4"/>
        <w:rPr>
          <w:b/>
          <w:bCs/>
          <w:i/>
          <w:iCs/>
        </w:rPr>
      </w:pPr>
    </w:p>
    <w:p w:rsidR="004C6F17" w:rsidRPr="00D277B0" w:rsidRDefault="00F10F66" w:rsidP="004C6F17">
      <w:pPr>
        <w:pStyle w:val="a4"/>
        <w:jc w:val="left"/>
        <w:rPr>
          <w:b/>
          <w:bCs/>
          <w:i/>
          <w:iCs/>
        </w:rPr>
      </w:pPr>
      <w:r w:rsidRPr="00F10F66">
        <w:rPr>
          <w:noProof/>
          <w:color w:val="000000"/>
          <w:spacing w:val="-2"/>
          <w:sz w:val="22"/>
          <w:szCs w:val="28"/>
        </w:rPr>
        <w:pict>
          <v:rect id="_x0000_s1223" style="position:absolute;left:0;text-align:left;margin-left:-23.7pt;margin-top:17.95pt;width:766.9pt;height:333.95pt;z-index:251661312"/>
        </w:pict>
      </w:r>
      <w:r w:rsidR="004C6F17" w:rsidRPr="00D277B0">
        <w:rPr>
          <w:b/>
          <w:bCs/>
          <w:i/>
          <w:iCs/>
        </w:rPr>
        <w:t>Образец оформления пакета документов на аккредитацию (лицевая часть)</w:t>
      </w:r>
    </w:p>
    <w:p w:rsidR="004C6F17" w:rsidRPr="00D277B0" w:rsidRDefault="00F10F66" w:rsidP="004C6F17">
      <w:r w:rsidRPr="00F10F66">
        <w:rPr>
          <w:noProof/>
          <w:color w:val="000000"/>
          <w:spacing w:val="-2"/>
          <w:sz w:val="22"/>
          <w:szCs w:val="28"/>
        </w:rPr>
        <w:pict>
          <v:rect id="_x0000_s1226" style="position:absolute;left:0;text-align:left;margin-left:629.95pt;margin-top:.45pt;width:113.25pt;height:23.95pt;z-index:251664384" strokecolor="white [3212]">
            <v:stroke dashstyle="1 1" endcap="round"/>
            <v:textbox style="mso-next-textbox:#_x0000_s1226">
              <w:txbxContent>
                <w:p w:rsidR="001338EC" w:rsidRPr="00E426A5" w:rsidRDefault="001338EC" w:rsidP="004C6F17">
                  <w:r>
                    <w:t>Оригинал</w:t>
                  </w:r>
                </w:p>
                <w:p w:rsidR="001338EC" w:rsidRPr="00E426A5" w:rsidRDefault="001338EC" w:rsidP="004C6F17"/>
              </w:txbxContent>
            </v:textbox>
          </v:rect>
        </w:pict>
      </w:r>
      <w:r w:rsidRPr="00F10F66">
        <w:rPr>
          <w:noProof/>
          <w:color w:val="000000"/>
          <w:spacing w:val="-2"/>
          <w:sz w:val="22"/>
          <w:szCs w:val="28"/>
        </w:rPr>
        <w:pict>
          <v:rect id="_x0000_s1224" style="position:absolute;left:0;text-align:left;margin-left:-16.6pt;margin-top:.45pt;width:360.85pt;height:45.6pt;z-index:251662336">
            <v:stroke dashstyle="1 1" endcap="round"/>
            <v:textbox style="mso-next-textbox:#_x0000_s1224">
              <w:txbxContent>
                <w:p w:rsidR="001338EC" w:rsidRDefault="001338EC" w:rsidP="004C6F17">
                  <w:pPr>
                    <w:rPr>
                      <w:b/>
                    </w:rPr>
                  </w:pPr>
                  <w:r>
                    <w:t xml:space="preserve">Кому: </w:t>
                  </w:r>
                  <w:r>
                    <w:rPr>
                      <w:b/>
                    </w:rPr>
                    <w:t>ПАО «</w:t>
                  </w:r>
                  <w:proofErr w:type="spellStart"/>
                  <w:r>
                    <w:rPr>
                      <w:b/>
                    </w:rPr>
                    <w:t>Гипротюменнефтегаз</w:t>
                  </w:r>
                  <w:proofErr w:type="spellEnd"/>
                  <w:r>
                    <w:rPr>
                      <w:b/>
                    </w:rPr>
                    <w:t>»</w:t>
                  </w:r>
                </w:p>
                <w:p w:rsidR="001338EC" w:rsidRPr="003B0420" w:rsidRDefault="001338EC" w:rsidP="00360491">
                  <w:pPr>
                    <w:ind w:left="567" w:firstLine="0"/>
                  </w:pPr>
                  <w:r>
                    <w:rPr>
                      <w:b/>
                    </w:rPr>
                    <w:t xml:space="preserve">625000 РФ, </w:t>
                  </w:r>
                  <w:r>
                    <w:t xml:space="preserve">г. </w:t>
                  </w:r>
                  <w:r>
                    <w:rPr>
                      <w:b/>
                    </w:rPr>
                    <w:t>Тюмень</w:t>
                  </w:r>
                  <w:r w:rsidRPr="00D16A64">
                    <w:rPr>
                      <w:b/>
                    </w:rPr>
                    <w:t xml:space="preserve">, ул. </w:t>
                  </w:r>
                  <w:r>
                    <w:rPr>
                      <w:b/>
                    </w:rPr>
                    <w:t>Республики</w:t>
                  </w:r>
                  <w:r w:rsidRPr="00D16A64">
                    <w:rPr>
                      <w:b/>
                    </w:rPr>
                    <w:t xml:space="preserve">, </w:t>
                  </w:r>
                  <w:r>
                    <w:rPr>
                      <w:b/>
                    </w:rPr>
                    <w:t xml:space="preserve">д.62,  </w:t>
                  </w:r>
                  <w:proofErr w:type="spellStart"/>
                  <w:r w:rsidRPr="00D16A64">
                    <w:rPr>
                      <w:b/>
                    </w:rPr>
                    <w:t>каб</w:t>
                  </w:r>
                  <w:proofErr w:type="spellEnd"/>
                  <w:r w:rsidRPr="00D16A6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2</w:t>
                  </w:r>
                  <w:r>
                    <w:rPr>
                      <w:b/>
                    </w:rPr>
                    <w:t>06</w:t>
                  </w:r>
                </w:p>
              </w:txbxContent>
            </v:textbox>
          </v:rect>
        </w:pict>
      </w:r>
    </w:p>
    <w:p w:rsidR="004C6F17" w:rsidRPr="00D277B0" w:rsidRDefault="004C6F17" w:rsidP="004C6F17">
      <w:pPr>
        <w:jc w:val="right"/>
        <w:rPr>
          <w:color w:val="000000"/>
        </w:rPr>
      </w:pPr>
    </w:p>
    <w:p w:rsidR="004C6F17" w:rsidRPr="00D277B0" w:rsidRDefault="004C6F17" w:rsidP="004C6F17">
      <w:pPr>
        <w:jc w:val="right"/>
        <w:rPr>
          <w:color w:val="000000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F10F66" w:rsidP="004C6F17">
      <w:pPr>
        <w:rPr>
          <w:color w:val="000000"/>
          <w:spacing w:val="-2"/>
          <w:sz w:val="22"/>
          <w:szCs w:val="28"/>
        </w:rPr>
      </w:pPr>
      <w:r>
        <w:rPr>
          <w:noProof/>
          <w:color w:val="000000"/>
          <w:spacing w:val="-2"/>
          <w:sz w:val="22"/>
          <w:szCs w:val="28"/>
        </w:rPr>
        <w:pict>
          <v:shape id="_x0000_s1225" type="#_x0000_t202" style="position:absolute;left:0;text-align:left;margin-left:35.85pt;margin-top:12.55pt;width:647.3pt;height:128.3pt;z-index:251663360">
            <v:stroke dashstyle="1 1" endcap="round"/>
            <v:textbox style="mso-next-textbox:#_x0000_s1225">
              <w:txbxContent>
                <w:p w:rsidR="001338EC" w:rsidRDefault="001338EC" w:rsidP="00360491">
                  <w:pPr>
                    <w:pBdr>
                      <w:bottom w:val="single" w:sz="12" w:space="1" w:color="auto"/>
                    </w:pBdr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Аккредитация </w:t>
                  </w:r>
                  <w:r w:rsidRPr="00A62563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поставщика продукции для ПАО «</w:t>
                  </w:r>
                  <w:proofErr w:type="spellStart"/>
                  <w:r>
                    <w:rPr>
                      <w:sz w:val="32"/>
                      <w:szCs w:val="32"/>
                    </w:rPr>
                    <w:t>Гипротюменнефтегаз</w:t>
                  </w:r>
                  <w:proofErr w:type="spellEnd"/>
                  <w:r>
                    <w:rPr>
                      <w:sz w:val="32"/>
                      <w:szCs w:val="32"/>
                    </w:rPr>
                    <w:t>»</w:t>
                  </w:r>
                </w:p>
                <w:p w:rsidR="001338EC" w:rsidRPr="00A62563" w:rsidRDefault="001338EC" w:rsidP="004C6F17">
                  <w:pPr>
                    <w:pBdr>
                      <w:bottom w:val="single" w:sz="12" w:space="1" w:color="auto"/>
                    </w:pBdr>
                    <w:rPr>
                      <w:sz w:val="32"/>
                      <w:szCs w:val="32"/>
                    </w:rPr>
                  </w:pPr>
                </w:p>
                <w:p w:rsidR="001338EC" w:rsidRPr="00C90B3A" w:rsidRDefault="001338EC" w:rsidP="004C6F17">
                  <w:pPr>
                    <w:rPr>
                      <w:i/>
                      <w:sz w:val="20"/>
                    </w:rPr>
                  </w:pPr>
                  <w:r w:rsidRPr="00C90B3A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                                 </w:t>
                  </w:r>
                  <w:r w:rsidRPr="00C90B3A">
                    <w:rPr>
                      <w:i/>
                      <w:sz w:val="20"/>
                    </w:rPr>
                    <w:t>(наименование вида услуг</w:t>
                  </w:r>
                  <w:r>
                    <w:rPr>
                      <w:i/>
                      <w:sz w:val="20"/>
                    </w:rPr>
                    <w:t>/работ/товаров</w:t>
                  </w:r>
                  <w:r w:rsidRPr="00C90B3A">
                    <w:rPr>
                      <w:i/>
                      <w:sz w:val="20"/>
                    </w:rPr>
                    <w:t>)</w:t>
                  </w:r>
                </w:p>
                <w:p w:rsidR="001338EC" w:rsidRDefault="001338EC" w:rsidP="004C6F17">
                  <w:pPr>
                    <w:rPr>
                      <w:b/>
                    </w:rPr>
                  </w:pPr>
                </w:p>
                <w:p w:rsidR="001338EC" w:rsidRPr="00A62563" w:rsidRDefault="001338EC" w:rsidP="004C6F1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1338EC" w:rsidRDefault="001338EC" w:rsidP="004C6F17"/>
              </w:txbxContent>
            </v:textbox>
          </v:shape>
        </w:pict>
      </w: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F10F66" w:rsidP="004C6F17">
      <w:pPr>
        <w:rPr>
          <w:color w:val="000000"/>
          <w:spacing w:val="-2"/>
          <w:sz w:val="22"/>
          <w:szCs w:val="28"/>
        </w:rPr>
      </w:pPr>
      <w:r>
        <w:rPr>
          <w:noProof/>
          <w:color w:val="000000"/>
          <w:spacing w:val="-2"/>
          <w:sz w:val="22"/>
          <w:szCs w:val="28"/>
        </w:rPr>
        <w:pict>
          <v:rect id="_x0000_s1227" style="position:absolute;left:0;text-align:left;margin-left:449pt;margin-top:9.85pt;width:284.6pt;height:47.55pt;z-index:251665408">
            <v:stroke dashstyle="1 1" endcap="round"/>
            <v:textbox style="mso-next-textbox:#_x0000_s1227">
              <w:txbxContent>
                <w:p w:rsidR="001338EC" w:rsidRDefault="001338EC" w:rsidP="00360491">
                  <w:pPr>
                    <w:ind w:firstLine="0"/>
                  </w:pPr>
                  <w:r w:rsidRPr="00C063F1">
                    <w:t>От кого: Наиме</w:t>
                  </w:r>
                  <w:r>
                    <w:t>нование Поставщика</w:t>
                  </w:r>
                  <w:r w:rsidRPr="00C063F1">
                    <w:t xml:space="preserve">, </w:t>
                  </w:r>
                </w:p>
                <w:p w:rsidR="001338EC" w:rsidRPr="00C063F1" w:rsidRDefault="001338EC" w:rsidP="00360491">
                  <w:pPr>
                    <w:ind w:firstLine="0"/>
                  </w:pPr>
                  <w:r w:rsidRPr="00C063F1">
                    <w:t>его адрес</w:t>
                  </w:r>
                </w:p>
              </w:txbxContent>
            </v:textbox>
          </v:rect>
        </w:pict>
      </w: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  <w:r w:rsidRPr="00D277B0">
        <w:rPr>
          <w:color w:val="000000"/>
          <w:spacing w:val="-2"/>
          <w:sz w:val="22"/>
          <w:szCs w:val="28"/>
        </w:rPr>
        <w:t xml:space="preserve">    </w:t>
      </w: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4C6F17" w:rsidRPr="00D277B0" w:rsidRDefault="004C6F17" w:rsidP="004C6F17">
      <w:pPr>
        <w:rPr>
          <w:color w:val="000000"/>
          <w:spacing w:val="-2"/>
          <w:sz w:val="22"/>
          <w:szCs w:val="28"/>
        </w:rPr>
      </w:pPr>
    </w:p>
    <w:p w:rsidR="00D95AAE" w:rsidRDefault="00D95AAE" w:rsidP="004C6F17">
      <w:pPr>
        <w:pStyle w:val="a4"/>
        <w:jc w:val="center"/>
        <w:rPr>
          <w:b/>
          <w:bCs/>
          <w:i/>
          <w:iCs/>
        </w:rPr>
      </w:pPr>
    </w:p>
    <w:p w:rsidR="00D95AAE" w:rsidRDefault="00D95AAE" w:rsidP="004C6F17">
      <w:pPr>
        <w:pStyle w:val="a4"/>
        <w:jc w:val="center"/>
        <w:rPr>
          <w:b/>
          <w:bCs/>
          <w:i/>
          <w:iCs/>
        </w:rPr>
      </w:pPr>
    </w:p>
    <w:p w:rsidR="00D95AAE" w:rsidRDefault="00D95AAE" w:rsidP="004C6F17">
      <w:pPr>
        <w:pStyle w:val="a4"/>
        <w:jc w:val="center"/>
        <w:rPr>
          <w:b/>
          <w:bCs/>
          <w:i/>
          <w:iCs/>
        </w:rPr>
      </w:pPr>
    </w:p>
    <w:p w:rsidR="00D95AAE" w:rsidRDefault="00D95AAE" w:rsidP="004C6F17">
      <w:pPr>
        <w:pStyle w:val="a4"/>
        <w:jc w:val="center"/>
        <w:rPr>
          <w:b/>
          <w:bCs/>
          <w:i/>
          <w:iCs/>
        </w:rPr>
      </w:pPr>
    </w:p>
    <w:p w:rsidR="004C6F17" w:rsidRPr="00293B98" w:rsidRDefault="00F10F66" w:rsidP="004C6F17">
      <w:pPr>
        <w:pStyle w:val="a4"/>
        <w:jc w:val="center"/>
        <w:rPr>
          <w:b/>
          <w:bCs/>
          <w:iCs/>
        </w:rPr>
      </w:pPr>
      <w:r w:rsidRPr="00F10F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2" type="#_x0000_t32" style="position:absolute;left:0;text-align:left;margin-left:346.75pt;margin-top:21.35pt;width:407.9pt;height:155.75pt;flip:y;z-index:251670528" o:connectortype="straight"/>
        </w:pict>
      </w:r>
      <w:r w:rsidRPr="00F10F66">
        <w:rPr>
          <w:b/>
          <w:bCs/>
          <w:i/>
          <w:iCs/>
          <w:noProof/>
        </w:rPr>
        <w:pict>
          <v:shape id="_x0000_s1231" type="#_x0000_t32" style="position:absolute;left:0;text-align:left;margin-left:-18.6pt;margin-top:21.35pt;width:354.2pt;height:155.75pt;flip:x y;z-index:251669504" o:connectortype="straight"/>
        </w:pict>
      </w:r>
      <w:r w:rsidR="004C6F17" w:rsidRPr="00293B98">
        <w:rPr>
          <w:b/>
          <w:bCs/>
          <w:i/>
          <w:iCs/>
        </w:rPr>
        <w:t xml:space="preserve">Образец оформления пакета документов </w:t>
      </w:r>
      <w:r w:rsidR="004C6F17">
        <w:rPr>
          <w:b/>
          <w:bCs/>
          <w:i/>
          <w:iCs/>
        </w:rPr>
        <w:t xml:space="preserve">на аккредитацию </w:t>
      </w:r>
      <w:r w:rsidR="004C6F17" w:rsidRPr="00293B98">
        <w:rPr>
          <w:b/>
          <w:bCs/>
          <w:i/>
          <w:iCs/>
        </w:rPr>
        <w:t xml:space="preserve"> (оборотная сторона)</w:t>
      </w:r>
    </w:p>
    <w:p w:rsidR="004C6F17" w:rsidRDefault="00F10F66" w:rsidP="009A3EE3">
      <w:pPr>
        <w:spacing w:line="240" w:lineRule="auto"/>
        <w:ind w:firstLine="0"/>
      </w:pPr>
      <w:r>
        <w:rPr>
          <w:noProof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230" type="#_x0000_t45" style="position:absolute;margin-left:179.65pt;margin-top:213.05pt;width:87pt;height:50.95pt;z-index:251668480" adj="37080,-14049,28626,64,23090,1102,34163,-51915">
            <v:textbox style="mso-next-textbox:#_x0000_s1230">
              <w:txbxContent>
                <w:p w:rsidR="001338EC" w:rsidRDefault="001338EC" w:rsidP="00207202">
                  <w:r>
                    <w:t>Печать Поставщика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oval id="_x0000_s1229" style="position:absolute;margin-left:317.1pt;margin-top:153.4pt;width:45.35pt;height:33.5pt;z-index:251667456"/>
        </w:pict>
      </w:r>
      <w:r>
        <w:rPr>
          <w:noProof/>
        </w:rPr>
        <w:pict>
          <v:rect id="_x0000_s1228" style="position:absolute;margin-left:-18.6pt;margin-top:-2.35pt;width:773.25pt;height:383.3pt;z-index:251666432"/>
        </w:pict>
      </w:r>
    </w:p>
    <w:sectPr w:rsidR="004C6F17" w:rsidSect="00D95AAE">
      <w:pgSz w:w="16838" w:h="11906" w:orient="landscape"/>
      <w:pgMar w:top="42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EC" w:rsidRDefault="001338EC">
      <w:r>
        <w:separator/>
      </w:r>
    </w:p>
  </w:endnote>
  <w:endnote w:type="continuationSeparator" w:id="0">
    <w:p w:rsidR="001338EC" w:rsidRDefault="0013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EC" w:rsidRDefault="001338EC" w:rsidP="00A721B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38EC" w:rsidRDefault="001338EC" w:rsidP="00A721B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820"/>
      <w:gridCol w:w="4540"/>
    </w:tblGrid>
    <w:tr w:rsidR="001338EC" w:rsidRPr="004C09AA" w:rsidTr="00A721BF">
      <w:tc>
        <w:tcPr>
          <w:tcW w:w="4820" w:type="dxa"/>
        </w:tcPr>
        <w:p w:rsidR="001338EC" w:rsidRPr="004C09AA" w:rsidRDefault="001338EC" w:rsidP="00A6190F">
          <w:pPr>
            <w:pStyle w:val="a9"/>
            <w:rPr>
              <w:rFonts w:ascii="Arial" w:hAnsi="Arial" w:cs="Arial"/>
            </w:rPr>
          </w:pPr>
          <w:r w:rsidRPr="004C09AA">
            <w:rPr>
              <w:rFonts w:ascii="Arial" w:hAnsi="Arial" w:cs="Arial"/>
            </w:rPr>
            <w:t xml:space="preserve">Редакция </w:t>
          </w:r>
          <w:r>
            <w:rPr>
              <w:rFonts w:ascii="Arial" w:hAnsi="Arial" w:cs="Arial"/>
            </w:rPr>
            <w:t>01</w:t>
          </w:r>
          <w:r w:rsidRPr="004C09AA">
            <w:rPr>
              <w:rFonts w:ascii="Arial" w:hAnsi="Arial" w:cs="Arial"/>
            </w:rPr>
            <w:t xml:space="preserve"> от </w:t>
          </w:r>
          <w:r>
            <w:rPr>
              <w:rFonts w:ascii="Arial" w:hAnsi="Arial" w:cs="Arial"/>
            </w:rPr>
            <w:t>08.2013</w:t>
          </w:r>
        </w:p>
      </w:tc>
      <w:tc>
        <w:tcPr>
          <w:tcW w:w="4540" w:type="dxa"/>
        </w:tcPr>
        <w:p w:rsidR="001338EC" w:rsidRPr="004C09AA" w:rsidRDefault="001338EC" w:rsidP="00B628F3">
          <w:pPr>
            <w:pStyle w:val="a9"/>
            <w:jc w:val="right"/>
            <w:rPr>
              <w:rFonts w:ascii="Arial" w:hAnsi="Arial" w:cs="Arial"/>
            </w:rPr>
          </w:pPr>
          <w:r w:rsidRPr="004C09AA">
            <w:rPr>
              <w:rFonts w:ascii="Arial" w:hAnsi="Arial" w:cs="Arial"/>
            </w:rPr>
            <w:t>Стр</w:t>
          </w:r>
          <w:r>
            <w:rPr>
              <w:rFonts w:ascii="Arial" w:hAnsi="Arial" w:cs="Arial"/>
            </w:rPr>
            <w:t>аница</w:t>
          </w:r>
          <w:r w:rsidRPr="004C09AA">
            <w:rPr>
              <w:rFonts w:ascii="Arial" w:hAnsi="Arial" w:cs="Arial"/>
            </w:rPr>
            <w:t xml:space="preserve"> </w:t>
          </w:r>
          <w:r w:rsidRPr="004C09AA">
            <w:rPr>
              <w:rStyle w:val="aa"/>
              <w:rFonts w:ascii="Arial" w:hAnsi="Arial" w:cs="Arial"/>
            </w:rPr>
            <w:fldChar w:fldCharType="begin"/>
          </w:r>
          <w:r w:rsidRPr="004C09AA">
            <w:rPr>
              <w:rStyle w:val="aa"/>
              <w:rFonts w:ascii="Arial" w:hAnsi="Arial" w:cs="Arial"/>
            </w:rPr>
            <w:instrText xml:space="preserve"> PAGE </w:instrText>
          </w:r>
          <w:r w:rsidRPr="004C09AA">
            <w:rPr>
              <w:rStyle w:val="aa"/>
              <w:rFonts w:ascii="Arial" w:hAnsi="Arial" w:cs="Arial"/>
            </w:rPr>
            <w:fldChar w:fldCharType="separate"/>
          </w:r>
          <w:r>
            <w:rPr>
              <w:rStyle w:val="aa"/>
              <w:rFonts w:ascii="Arial" w:hAnsi="Arial" w:cs="Arial"/>
              <w:noProof/>
            </w:rPr>
            <w:t>20</w:t>
          </w:r>
          <w:r w:rsidRPr="004C09AA">
            <w:rPr>
              <w:rStyle w:val="aa"/>
              <w:rFonts w:ascii="Arial" w:hAnsi="Arial" w:cs="Arial"/>
            </w:rPr>
            <w:fldChar w:fldCharType="end"/>
          </w:r>
          <w:r w:rsidRPr="004C09AA">
            <w:rPr>
              <w:rStyle w:val="aa"/>
              <w:rFonts w:ascii="Arial" w:hAnsi="Arial" w:cs="Arial"/>
            </w:rPr>
            <w:t xml:space="preserve"> из </w:t>
          </w:r>
          <w:r w:rsidRPr="004C09AA">
            <w:rPr>
              <w:rStyle w:val="aa"/>
              <w:rFonts w:ascii="Arial" w:hAnsi="Arial" w:cs="Arial"/>
            </w:rPr>
            <w:fldChar w:fldCharType="begin"/>
          </w:r>
          <w:r w:rsidRPr="004C09AA">
            <w:rPr>
              <w:rStyle w:val="aa"/>
              <w:rFonts w:ascii="Arial" w:hAnsi="Arial" w:cs="Arial"/>
            </w:rPr>
            <w:instrText xml:space="preserve"> NUMPAGES </w:instrText>
          </w:r>
          <w:r w:rsidRPr="004C09AA">
            <w:rPr>
              <w:rStyle w:val="aa"/>
              <w:rFonts w:ascii="Arial" w:hAnsi="Arial" w:cs="Arial"/>
            </w:rPr>
            <w:fldChar w:fldCharType="separate"/>
          </w:r>
          <w:r>
            <w:rPr>
              <w:rStyle w:val="aa"/>
              <w:rFonts w:ascii="Arial" w:hAnsi="Arial" w:cs="Arial"/>
              <w:noProof/>
            </w:rPr>
            <w:t>24</w:t>
          </w:r>
          <w:r w:rsidRPr="004C09AA">
            <w:rPr>
              <w:rStyle w:val="aa"/>
              <w:rFonts w:ascii="Arial" w:hAnsi="Arial" w:cs="Arial"/>
            </w:rPr>
            <w:fldChar w:fldCharType="end"/>
          </w:r>
        </w:p>
      </w:tc>
    </w:tr>
  </w:tbl>
  <w:p w:rsidR="001338EC" w:rsidRDefault="001338EC" w:rsidP="00A721B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820"/>
      <w:gridCol w:w="4540"/>
    </w:tblGrid>
    <w:tr w:rsidR="001338EC" w:rsidRPr="004C09AA" w:rsidTr="00835379">
      <w:tc>
        <w:tcPr>
          <w:tcW w:w="4820" w:type="dxa"/>
        </w:tcPr>
        <w:p w:rsidR="001338EC" w:rsidRPr="004C09AA" w:rsidRDefault="001338EC" w:rsidP="00A6190F">
          <w:pPr>
            <w:pStyle w:val="a9"/>
            <w:rPr>
              <w:rFonts w:ascii="Arial" w:hAnsi="Arial" w:cs="Arial"/>
            </w:rPr>
          </w:pPr>
          <w:r w:rsidRPr="004C09AA">
            <w:rPr>
              <w:rFonts w:ascii="Arial" w:hAnsi="Arial" w:cs="Arial"/>
            </w:rPr>
            <w:t xml:space="preserve">Редакция </w:t>
          </w:r>
          <w:r>
            <w:rPr>
              <w:rFonts w:ascii="Arial" w:hAnsi="Arial" w:cs="Arial"/>
            </w:rPr>
            <w:t>01</w:t>
          </w:r>
          <w:r w:rsidRPr="004C09AA">
            <w:rPr>
              <w:rFonts w:ascii="Arial" w:hAnsi="Arial" w:cs="Arial"/>
            </w:rPr>
            <w:t xml:space="preserve"> от </w:t>
          </w:r>
          <w:r>
            <w:rPr>
              <w:rFonts w:ascii="Arial" w:hAnsi="Arial" w:cs="Arial"/>
            </w:rPr>
            <w:t>08.2013</w:t>
          </w:r>
        </w:p>
      </w:tc>
      <w:tc>
        <w:tcPr>
          <w:tcW w:w="4540" w:type="dxa"/>
        </w:tcPr>
        <w:p w:rsidR="001338EC" w:rsidRPr="004C09AA" w:rsidRDefault="001338EC" w:rsidP="00835379">
          <w:pPr>
            <w:pStyle w:val="a9"/>
            <w:jc w:val="right"/>
            <w:rPr>
              <w:rFonts w:ascii="Arial" w:hAnsi="Arial" w:cs="Arial"/>
            </w:rPr>
          </w:pPr>
          <w:r w:rsidRPr="004C09AA">
            <w:rPr>
              <w:rFonts w:ascii="Arial" w:hAnsi="Arial" w:cs="Arial"/>
            </w:rPr>
            <w:t>Стр</w:t>
          </w:r>
          <w:r>
            <w:rPr>
              <w:rFonts w:ascii="Arial" w:hAnsi="Arial" w:cs="Arial"/>
            </w:rPr>
            <w:t>аница</w:t>
          </w:r>
          <w:r w:rsidRPr="004C09AA">
            <w:rPr>
              <w:rFonts w:ascii="Arial" w:hAnsi="Arial" w:cs="Arial"/>
            </w:rPr>
            <w:t xml:space="preserve"> </w:t>
          </w:r>
          <w:r w:rsidRPr="004C09AA">
            <w:rPr>
              <w:rStyle w:val="aa"/>
              <w:rFonts w:ascii="Arial" w:hAnsi="Arial" w:cs="Arial"/>
            </w:rPr>
            <w:fldChar w:fldCharType="begin"/>
          </w:r>
          <w:r w:rsidRPr="004C09AA">
            <w:rPr>
              <w:rStyle w:val="aa"/>
              <w:rFonts w:ascii="Arial" w:hAnsi="Arial" w:cs="Arial"/>
            </w:rPr>
            <w:instrText xml:space="preserve"> PAGE </w:instrText>
          </w:r>
          <w:r w:rsidRPr="004C09AA">
            <w:rPr>
              <w:rStyle w:val="aa"/>
              <w:rFonts w:ascii="Arial" w:hAnsi="Arial" w:cs="Arial"/>
            </w:rPr>
            <w:fldChar w:fldCharType="separate"/>
          </w:r>
          <w:r>
            <w:rPr>
              <w:rStyle w:val="aa"/>
              <w:rFonts w:ascii="Arial" w:hAnsi="Arial" w:cs="Arial"/>
              <w:noProof/>
            </w:rPr>
            <w:t>23</w:t>
          </w:r>
          <w:r w:rsidRPr="004C09AA">
            <w:rPr>
              <w:rStyle w:val="aa"/>
              <w:rFonts w:ascii="Arial" w:hAnsi="Arial" w:cs="Arial"/>
            </w:rPr>
            <w:fldChar w:fldCharType="end"/>
          </w:r>
          <w:r w:rsidRPr="004C09AA">
            <w:rPr>
              <w:rStyle w:val="aa"/>
              <w:rFonts w:ascii="Arial" w:hAnsi="Arial" w:cs="Arial"/>
            </w:rPr>
            <w:t xml:space="preserve"> из </w:t>
          </w:r>
          <w:r w:rsidRPr="004C09AA">
            <w:rPr>
              <w:rStyle w:val="aa"/>
              <w:rFonts w:ascii="Arial" w:hAnsi="Arial" w:cs="Arial"/>
            </w:rPr>
            <w:fldChar w:fldCharType="begin"/>
          </w:r>
          <w:r w:rsidRPr="004C09AA">
            <w:rPr>
              <w:rStyle w:val="aa"/>
              <w:rFonts w:ascii="Arial" w:hAnsi="Arial" w:cs="Arial"/>
            </w:rPr>
            <w:instrText xml:space="preserve"> NUMPAGES </w:instrText>
          </w:r>
          <w:r w:rsidRPr="004C09AA">
            <w:rPr>
              <w:rStyle w:val="aa"/>
              <w:rFonts w:ascii="Arial" w:hAnsi="Arial" w:cs="Arial"/>
            </w:rPr>
            <w:fldChar w:fldCharType="separate"/>
          </w:r>
          <w:r>
            <w:rPr>
              <w:rStyle w:val="aa"/>
              <w:rFonts w:ascii="Arial" w:hAnsi="Arial" w:cs="Arial"/>
              <w:noProof/>
            </w:rPr>
            <w:t>24</w:t>
          </w:r>
          <w:r w:rsidRPr="004C09AA">
            <w:rPr>
              <w:rStyle w:val="aa"/>
              <w:rFonts w:ascii="Arial" w:hAnsi="Arial" w:cs="Arial"/>
            </w:rPr>
            <w:fldChar w:fldCharType="end"/>
          </w:r>
        </w:p>
      </w:tc>
    </w:tr>
  </w:tbl>
  <w:p w:rsidR="001338EC" w:rsidRDefault="001338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EC" w:rsidRDefault="001338EC">
      <w:r>
        <w:separator/>
      </w:r>
    </w:p>
  </w:footnote>
  <w:footnote w:type="continuationSeparator" w:id="0">
    <w:p w:rsidR="001338EC" w:rsidRDefault="0013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EC" w:rsidRPr="007C2E97" w:rsidRDefault="001338EC" w:rsidP="00A721BF">
    <w:pPr>
      <w:pStyle w:val="a7"/>
      <w:spacing w:befor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66"/>
    <w:multiLevelType w:val="hybridMultilevel"/>
    <w:tmpl w:val="4EDA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477D"/>
    <w:multiLevelType w:val="hybridMultilevel"/>
    <w:tmpl w:val="8E5277E6"/>
    <w:lvl w:ilvl="0" w:tplc="A710936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4724"/>
    <w:multiLevelType w:val="hybridMultilevel"/>
    <w:tmpl w:val="701C8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D61F9"/>
    <w:multiLevelType w:val="hybridMultilevel"/>
    <w:tmpl w:val="92429354"/>
    <w:lvl w:ilvl="0" w:tplc="1FCA00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06DA"/>
    <w:multiLevelType w:val="hybridMultilevel"/>
    <w:tmpl w:val="2ED04CF8"/>
    <w:lvl w:ilvl="0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EE328DD"/>
    <w:multiLevelType w:val="hybridMultilevel"/>
    <w:tmpl w:val="C728F5D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1FC4630B"/>
    <w:multiLevelType w:val="hybridMultilevel"/>
    <w:tmpl w:val="DA02375C"/>
    <w:lvl w:ilvl="0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212710B4"/>
    <w:multiLevelType w:val="hybridMultilevel"/>
    <w:tmpl w:val="FF783E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3D5FF5"/>
    <w:multiLevelType w:val="hybridMultilevel"/>
    <w:tmpl w:val="FA564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0B0B"/>
    <w:multiLevelType w:val="hybridMultilevel"/>
    <w:tmpl w:val="B008C850"/>
    <w:lvl w:ilvl="0" w:tplc="4B44C5AE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color w:val="auto"/>
        <w:sz w:val="18"/>
      </w:rPr>
    </w:lvl>
    <w:lvl w:ilvl="3" w:tplc="4B44C5AE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18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0">
    <w:nsid w:val="22530ADE"/>
    <w:multiLevelType w:val="multilevel"/>
    <w:tmpl w:val="ADC27F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6902CEA"/>
    <w:multiLevelType w:val="hybridMultilevel"/>
    <w:tmpl w:val="8BD03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3E6"/>
    <w:multiLevelType w:val="hybridMultilevel"/>
    <w:tmpl w:val="7AB606CE"/>
    <w:lvl w:ilvl="0" w:tplc="4B44C5A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 w:tplc="A710936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C05CF"/>
    <w:multiLevelType w:val="hybridMultilevel"/>
    <w:tmpl w:val="00D684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480747"/>
    <w:multiLevelType w:val="hybridMultilevel"/>
    <w:tmpl w:val="AC1A0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86147"/>
    <w:multiLevelType w:val="hybridMultilevel"/>
    <w:tmpl w:val="696026F2"/>
    <w:lvl w:ilvl="0" w:tplc="4B44C5A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125BE"/>
    <w:multiLevelType w:val="multilevel"/>
    <w:tmpl w:val="5D1A34A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10" w:firstLine="283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284" w:firstLine="567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96BE0"/>
    <w:multiLevelType w:val="hybridMultilevel"/>
    <w:tmpl w:val="9FCAB96C"/>
    <w:lvl w:ilvl="0" w:tplc="041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45701341"/>
    <w:multiLevelType w:val="hybridMultilevel"/>
    <w:tmpl w:val="CFF47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B4239"/>
    <w:multiLevelType w:val="hybridMultilevel"/>
    <w:tmpl w:val="A24E09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582278"/>
    <w:multiLevelType w:val="hybridMultilevel"/>
    <w:tmpl w:val="1180B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8366B"/>
    <w:multiLevelType w:val="hybridMultilevel"/>
    <w:tmpl w:val="A93CD6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397CFB"/>
    <w:multiLevelType w:val="hybridMultilevel"/>
    <w:tmpl w:val="D82A788A"/>
    <w:lvl w:ilvl="0" w:tplc="041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>
    <w:nsid w:val="54F514F8"/>
    <w:multiLevelType w:val="hybridMultilevel"/>
    <w:tmpl w:val="82D0F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92CDB"/>
    <w:multiLevelType w:val="hybridMultilevel"/>
    <w:tmpl w:val="1F2C4290"/>
    <w:lvl w:ilvl="0" w:tplc="4B44C5A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270395"/>
    <w:multiLevelType w:val="hybridMultilevel"/>
    <w:tmpl w:val="126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C3148"/>
    <w:multiLevelType w:val="hybridMultilevel"/>
    <w:tmpl w:val="AD9CCE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30407"/>
    <w:multiLevelType w:val="hybridMultilevel"/>
    <w:tmpl w:val="8EA03A7E"/>
    <w:lvl w:ilvl="0" w:tplc="D1565D9A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7CC4980"/>
    <w:multiLevelType w:val="hybridMultilevel"/>
    <w:tmpl w:val="7C6E2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C4E6F"/>
    <w:multiLevelType w:val="hybridMultilevel"/>
    <w:tmpl w:val="7C6E2C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238DB"/>
    <w:multiLevelType w:val="hybridMultilevel"/>
    <w:tmpl w:val="B6C64D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0E56200"/>
    <w:multiLevelType w:val="hybridMultilevel"/>
    <w:tmpl w:val="DFB6FD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A1A9B"/>
    <w:multiLevelType w:val="hybridMultilevel"/>
    <w:tmpl w:val="C2F6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32"/>
  </w:num>
  <w:num w:numId="11">
    <w:abstractNumId w:val="18"/>
  </w:num>
  <w:num w:numId="12">
    <w:abstractNumId w:val="33"/>
  </w:num>
  <w:num w:numId="13">
    <w:abstractNumId w:val="14"/>
  </w:num>
  <w:num w:numId="14">
    <w:abstractNumId w:val="26"/>
  </w:num>
  <w:num w:numId="15">
    <w:abstractNumId w:val="27"/>
  </w:num>
  <w:num w:numId="16">
    <w:abstractNumId w:val="17"/>
  </w:num>
  <w:num w:numId="17">
    <w:abstractNumId w:val="24"/>
  </w:num>
  <w:num w:numId="18">
    <w:abstractNumId w:val="21"/>
  </w:num>
  <w:num w:numId="19">
    <w:abstractNumId w:val="9"/>
  </w:num>
  <w:num w:numId="20">
    <w:abstractNumId w:val="15"/>
  </w:num>
  <w:num w:numId="21">
    <w:abstractNumId w:val="25"/>
  </w:num>
  <w:num w:numId="22">
    <w:abstractNumId w:val="12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0"/>
  </w:num>
  <w:num w:numId="30">
    <w:abstractNumId w:val="13"/>
  </w:num>
  <w:num w:numId="31">
    <w:abstractNumId w:val="20"/>
  </w:num>
  <w:num w:numId="32">
    <w:abstractNumId w:val="29"/>
  </w:num>
  <w:num w:numId="33">
    <w:abstractNumId w:val="4"/>
  </w:num>
  <w:num w:numId="34">
    <w:abstractNumId w:val="5"/>
  </w:num>
  <w:num w:numId="35">
    <w:abstractNumId w:val="19"/>
  </w:num>
  <w:num w:numId="36">
    <w:abstractNumId w:val="23"/>
  </w:num>
  <w:num w:numId="37">
    <w:abstractNumId w:val="6"/>
  </w:num>
  <w:num w:numId="38">
    <w:abstractNumId w:val="22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A6777D"/>
    <w:rsid w:val="00022EE1"/>
    <w:rsid w:val="00025446"/>
    <w:rsid w:val="000805E1"/>
    <w:rsid w:val="0008468D"/>
    <w:rsid w:val="000954F6"/>
    <w:rsid w:val="000A42BB"/>
    <w:rsid w:val="000C4A2D"/>
    <w:rsid w:val="000F042C"/>
    <w:rsid w:val="00111925"/>
    <w:rsid w:val="001169A5"/>
    <w:rsid w:val="001338EC"/>
    <w:rsid w:val="00144B81"/>
    <w:rsid w:val="001911D6"/>
    <w:rsid w:val="00194172"/>
    <w:rsid w:val="001C4426"/>
    <w:rsid w:val="001C5F4D"/>
    <w:rsid w:val="00207202"/>
    <w:rsid w:val="002130DD"/>
    <w:rsid w:val="0023440C"/>
    <w:rsid w:val="00246B9E"/>
    <w:rsid w:val="00252485"/>
    <w:rsid w:val="00254C35"/>
    <w:rsid w:val="00262461"/>
    <w:rsid w:val="002629A5"/>
    <w:rsid w:val="002F4CA0"/>
    <w:rsid w:val="0030001C"/>
    <w:rsid w:val="00325510"/>
    <w:rsid w:val="00333FE4"/>
    <w:rsid w:val="00350F67"/>
    <w:rsid w:val="00352536"/>
    <w:rsid w:val="00360491"/>
    <w:rsid w:val="00367C88"/>
    <w:rsid w:val="00377284"/>
    <w:rsid w:val="00384ACD"/>
    <w:rsid w:val="003A7FB3"/>
    <w:rsid w:val="003B0420"/>
    <w:rsid w:val="003C1AC2"/>
    <w:rsid w:val="003D1995"/>
    <w:rsid w:val="003E55B6"/>
    <w:rsid w:val="003F545E"/>
    <w:rsid w:val="00454F38"/>
    <w:rsid w:val="00463C13"/>
    <w:rsid w:val="00487A13"/>
    <w:rsid w:val="004A52A5"/>
    <w:rsid w:val="004C6F17"/>
    <w:rsid w:val="0054142C"/>
    <w:rsid w:val="00564A8E"/>
    <w:rsid w:val="00566C78"/>
    <w:rsid w:val="005F1C25"/>
    <w:rsid w:val="006A3006"/>
    <w:rsid w:val="006A3D97"/>
    <w:rsid w:val="006A4A98"/>
    <w:rsid w:val="006B1E1C"/>
    <w:rsid w:val="006F2C20"/>
    <w:rsid w:val="00711EF2"/>
    <w:rsid w:val="00737CEF"/>
    <w:rsid w:val="00746904"/>
    <w:rsid w:val="00755237"/>
    <w:rsid w:val="0076065A"/>
    <w:rsid w:val="0076454D"/>
    <w:rsid w:val="00772585"/>
    <w:rsid w:val="007B7796"/>
    <w:rsid w:val="007C2E97"/>
    <w:rsid w:val="007C4021"/>
    <w:rsid w:val="007E1C09"/>
    <w:rsid w:val="007E667E"/>
    <w:rsid w:val="008023D4"/>
    <w:rsid w:val="00807FB8"/>
    <w:rsid w:val="008234AC"/>
    <w:rsid w:val="008265E1"/>
    <w:rsid w:val="00834132"/>
    <w:rsid w:val="00835379"/>
    <w:rsid w:val="008460B1"/>
    <w:rsid w:val="009116F9"/>
    <w:rsid w:val="00946EBC"/>
    <w:rsid w:val="009A19E6"/>
    <w:rsid w:val="009A3EE3"/>
    <w:rsid w:val="009E7DAB"/>
    <w:rsid w:val="00A06450"/>
    <w:rsid w:val="00A10632"/>
    <w:rsid w:val="00A44E07"/>
    <w:rsid w:val="00A6190F"/>
    <w:rsid w:val="00A671FA"/>
    <w:rsid w:val="00A6777D"/>
    <w:rsid w:val="00A721BF"/>
    <w:rsid w:val="00AC3E20"/>
    <w:rsid w:val="00AC5761"/>
    <w:rsid w:val="00AF5EA3"/>
    <w:rsid w:val="00AF64CB"/>
    <w:rsid w:val="00B02592"/>
    <w:rsid w:val="00B02B15"/>
    <w:rsid w:val="00B04A5C"/>
    <w:rsid w:val="00B04ECC"/>
    <w:rsid w:val="00B54BE5"/>
    <w:rsid w:val="00B628F3"/>
    <w:rsid w:val="00B773E7"/>
    <w:rsid w:val="00BD01E2"/>
    <w:rsid w:val="00C202D2"/>
    <w:rsid w:val="00C33473"/>
    <w:rsid w:val="00C50442"/>
    <w:rsid w:val="00C53330"/>
    <w:rsid w:val="00C64C3E"/>
    <w:rsid w:val="00C97EC4"/>
    <w:rsid w:val="00CC17BF"/>
    <w:rsid w:val="00CC7ACD"/>
    <w:rsid w:val="00CD58C1"/>
    <w:rsid w:val="00D06F34"/>
    <w:rsid w:val="00D1637C"/>
    <w:rsid w:val="00D275EF"/>
    <w:rsid w:val="00D277B0"/>
    <w:rsid w:val="00D44846"/>
    <w:rsid w:val="00D57818"/>
    <w:rsid w:val="00D63E03"/>
    <w:rsid w:val="00D915F9"/>
    <w:rsid w:val="00D95AAE"/>
    <w:rsid w:val="00DB35AE"/>
    <w:rsid w:val="00DC58D9"/>
    <w:rsid w:val="00DD374E"/>
    <w:rsid w:val="00DF2C33"/>
    <w:rsid w:val="00DF7A06"/>
    <w:rsid w:val="00E02857"/>
    <w:rsid w:val="00E3335D"/>
    <w:rsid w:val="00E623B7"/>
    <w:rsid w:val="00ED28F4"/>
    <w:rsid w:val="00ED3627"/>
    <w:rsid w:val="00EE2F5F"/>
    <w:rsid w:val="00F10F66"/>
    <w:rsid w:val="00F15F1B"/>
    <w:rsid w:val="00F17515"/>
    <w:rsid w:val="00F209D5"/>
    <w:rsid w:val="00F42275"/>
    <w:rsid w:val="00F465CE"/>
    <w:rsid w:val="00F54978"/>
    <w:rsid w:val="00FB2886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ules v:ext="edit">
        <o:r id="V:Rule3" type="callout" idref="#_x0000_s1230"/>
        <o:r id="V:Rule4" type="connector" idref="#_x0000_s1232"/>
        <o:r id="V:Rule5" type="connector" idref="#_x0000_s12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77B0"/>
    <w:pPr>
      <w:spacing w:line="360" w:lineRule="auto"/>
      <w:ind w:firstLine="567"/>
    </w:pPr>
    <w:rPr>
      <w:rFonts w:ascii="Arial" w:hAnsi="Arial"/>
      <w:sz w:val="24"/>
    </w:rPr>
  </w:style>
  <w:style w:type="paragraph" w:styleId="1">
    <w:name w:val="heading 1"/>
    <w:basedOn w:val="a0"/>
    <w:next w:val="a0"/>
    <w:link w:val="10"/>
    <w:autoRedefine/>
    <w:qFormat/>
    <w:rsid w:val="00A671FA"/>
    <w:pPr>
      <w:widowControl w:val="0"/>
      <w:numPr>
        <w:numId w:val="9"/>
      </w:numPr>
      <w:spacing w:before="240" w:after="120" w:line="240" w:lineRule="auto"/>
      <w:jc w:val="both"/>
      <w:outlineLvl w:val="0"/>
    </w:pPr>
    <w:rPr>
      <w:b/>
      <w:caps/>
      <w:szCs w:val="24"/>
    </w:rPr>
  </w:style>
  <w:style w:type="paragraph" w:styleId="2">
    <w:name w:val="heading 2"/>
    <w:basedOn w:val="a0"/>
    <w:next w:val="a0"/>
    <w:link w:val="20"/>
    <w:qFormat/>
    <w:rsid w:val="00A671FA"/>
    <w:pPr>
      <w:widowControl w:val="0"/>
      <w:numPr>
        <w:ilvl w:val="1"/>
        <w:numId w:val="9"/>
      </w:numPr>
      <w:spacing w:before="240" w:after="120" w:line="240" w:lineRule="auto"/>
      <w:ind w:left="964"/>
      <w:jc w:val="both"/>
      <w:outlineLvl w:val="1"/>
    </w:pPr>
    <w:rPr>
      <w:b/>
      <w:szCs w:val="24"/>
    </w:rPr>
  </w:style>
  <w:style w:type="paragraph" w:styleId="3">
    <w:name w:val="heading 3"/>
    <w:basedOn w:val="a0"/>
    <w:next w:val="a0"/>
    <w:qFormat/>
    <w:rsid w:val="00A671FA"/>
    <w:pPr>
      <w:widowControl w:val="0"/>
      <w:numPr>
        <w:ilvl w:val="2"/>
        <w:numId w:val="9"/>
      </w:numPr>
      <w:spacing w:before="240" w:after="120" w:line="240" w:lineRule="auto"/>
      <w:jc w:val="both"/>
      <w:outlineLvl w:val="2"/>
    </w:pPr>
    <w:rPr>
      <w:b/>
      <w:szCs w:val="24"/>
    </w:rPr>
  </w:style>
  <w:style w:type="paragraph" w:styleId="4">
    <w:name w:val="heading 4"/>
    <w:basedOn w:val="a0"/>
    <w:next w:val="a0"/>
    <w:link w:val="40"/>
    <w:autoRedefine/>
    <w:qFormat/>
    <w:rsid w:val="00D277B0"/>
    <w:pPr>
      <w:widowControl w:val="0"/>
      <w:spacing w:before="240" w:after="120" w:line="240" w:lineRule="auto"/>
      <w:ind w:left="851" w:firstLine="0"/>
      <w:jc w:val="right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6777D"/>
    <w:pPr>
      <w:spacing w:before="60" w:after="60"/>
      <w:ind w:firstLine="720"/>
      <w:jc w:val="both"/>
    </w:pPr>
    <w:rPr>
      <w:spacing w:val="-5"/>
    </w:rPr>
  </w:style>
  <w:style w:type="paragraph" w:customStyle="1" w:styleId="a6">
    <w:name w:val="Название организации"/>
    <w:basedOn w:val="a0"/>
    <w:rsid w:val="00A6777D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kern w:val="28"/>
      <w:sz w:val="32"/>
    </w:rPr>
  </w:style>
  <w:style w:type="paragraph" w:styleId="a7">
    <w:name w:val="header"/>
    <w:basedOn w:val="a0"/>
    <w:link w:val="a8"/>
    <w:rsid w:val="00A6777D"/>
    <w:pPr>
      <w:tabs>
        <w:tab w:val="center" w:pos="4677"/>
        <w:tab w:val="right" w:pos="9355"/>
      </w:tabs>
      <w:spacing w:before="120" w:line="240" w:lineRule="auto"/>
      <w:ind w:firstLine="0"/>
    </w:pPr>
    <w:rPr>
      <w:rFonts w:ascii="Times New Roman" w:hAnsi="Times New Roman"/>
      <w:b/>
      <w:szCs w:val="24"/>
    </w:rPr>
  </w:style>
  <w:style w:type="paragraph" w:styleId="a9">
    <w:name w:val="footer"/>
    <w:basedOn w:val="a0"/>
    <w:rsid w:val="00A6777D"/>
    <w:pPr>
      <w:tabs>
        <w:tab w:val="center" w:pos="4536"/>
        <w:tab w:val="right" w:pos="9072"/>
      </w:tabs>
      <w:spacing w:line="240" w:lineRule="auto"/>
      <w:ind w:firstLine="0"/>
    </w:pPr>
    <w:rPr>
      <w:rFonts w:ascii="Times New Roman" w:hAnsi="Times New Roman"/>
      <w:sz w:val="20"/>
    </w:rPr>
  </w:style>
  <w:style w:type="character" w:styleId="aa">
    <w:name w:val="page number"/>
    <w:basedOn w:val="a1"/>
    <w:rsid w:val="00A6777D"/>
  </w:style>
  <w:style w:type="paragraph" w:styleId="ab">
    <w:name w:val="Body Text Indent"/>
    <w:basedOn w:val="a0"/>
    <w:rsid w:val="00A6777D"/>
    <w:pPr>
      <w:spacing w:after="120"/>
      <w:ind w:left="283"/>
    </w:pPr>
  </w:style>
  <w:style w:type="table" w:styleId="ac">
    <w:name w:val="Table Grid"/>
    <w:basedOn w:val="a2"/>
    <w:rsid w:val="00A72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A721BF"/>
    <w:pPr>
      <w:spacing w:after="120" w:line="480" w:lineRule="auto"/>
    </w:pPr>
  </w:style>
  <w:style w:type="paragraph" w:customStyle="1" w:styleId="22">
    <w:name w:val="Стиль2"/>
    <w:basedOn w:val="a0"/>
    <w:rsid w:val="009A3EE3"/>
    <w:pPr>
      <w:keepNext/>
      <w:suppressAutoHyphens/>
      <w:spacing w:before="60" w:after="120" w:line="240" w:lineRule="auto"/>
      <w:ind w:firstLine="0"/>
      <w:jc w:val="center"/>
    </w:pPr>
  </w:style>
  <w:style w:type="paragraph" w:styleId="11">
    <w:name w:val="toc 1"/>
    <w:basedOn w:val="a0"/>
    <w:next w:val="a0"/>
    <w:autoRedefine/>
    <w:uiPriority w:val="39"/>
    <w:rsid w:val="009A3EE3"/>
    <w:pPr>
      <w:spacing w:before="120" w:after="120" w:line="240" w:lineRule="auto"/>
      <w:ind w:firstLine="0"/>
    </w:pPr>
    <w:rPr>
      <w:rFonts w:ascii="Times New Roman" w:hAnsi="Times New Roman"/>
      <w:b/>
      <w:bCs/>
      <w:caps/>
      <w:sz w:val="20"/>
    </w:rPr>
  </w:style>
  <w:style w:type="paragraph" w:styleId="23">
    <w:name w:val="toc 2"/>
    <w:basedOn w:val="a0"/>
    <w:next w:val="a0"/>
    <w:autoRedefine/>
    <w:uiPriority w:val="39"/>
    <w:rsid w:val="009A3EE3"/>
    <w:pPr>
      <w:spacing w:line="240" w:lineRule="auto"/>
      <w:ind w:left="200" w:firstLine="0"/>
    </w:pPr>
    <w:rPr>
      <w:rFonts w:ascii="Times New Roman" w:hAnsi="Times New Roman"/>
      <w:smallCaps/>
      <w:sz w:val="20"/>
    </w:rPr>
  </w:style>
  <w:style w:type="character" w:styleId="ad">
    <w:name w:val="Hyperlink"/>
    <w:basedOn w:val="a1"/>
    <w:uiPriority w:val="99"/>
    <w:rsid w:val="009A3EE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1"/>
    <w:link w:val="1"/>
    <w:locked/>
    <w:rsid w:val="009A3EE3"/>
    <w:rPr>
      <w:rFonts w:ascii="Arial" w:hAnsi="Arial"/>
      <w:b/>
      <w:caps/>
      <w:sz w:val="24"/>
      <w:szCs w:val="24"/>
    </w:rPr>
  </w:style>
  <w:style w:type="character" w:customStyle="1" w:styleId="20">
    <w:name w:val="Заголовок 2 Знак"/>
    <w:basedOn w:val="a1"/>
    <w:link w:val="2"/>
    <w:locked/>
    <w:rsid w:val="009A3EE3"/>
    <w:rPr>
      <w:rFonts w:ascii="Arial" w:hAnsi="Arial"/>
      <w:b/>
      <w:sz w:val="24"/>
      <w:szCs w:val="24"/>
    </w:rPr>
  </w:style>
  <w:style w:type="paragraph" w:styleId="a">
    <w:name w:val="List Number"/>
    <w:basedOn w:val="a0"/>
    <w:rsid w:val="009A3EE3"/>
    <w:pPr>
      <w:numPr>
        <w:numId w:val="3"/>
      </w:numPr>
      <w:spacing w:line="240" w:lineRule="auto"/>
    </w:pPr>
    <w:rPr>
      <w:rFonts w:ascii="Times New Roman" w:hAnsi="Times New Roman"/>
      <w:sz w:val="20"/>
    </w:rPr>
  </w:style>
  <w:style w:type="paragraph" w:customStyle="1" w:styleId="ae">
    <w:name w:val="Базовый указатель"/>
    <w:basedOn w:val="a0"/>
    <w:rsid w:val="00C97EC4"/>
    <w:pPr>
      <w:spacing w:line="240" w:lineRule="auto"/>
      <w:ind w:left="720" w:hanging="720"/>
    </w:pPr>
    <w:rPr>
      <w:sz w:val="22"/>
    </w:rPr>
  </w:style>
  <w:style w:type="paragraph" w:customStyle="1" w:styleId="af">
    <w:name w:val="текст примечания"/>
    <w:basedOn w:val="a0"/>
    <w:rsid w:val="00C97EC4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Noeeu21">
    <w:name w:val="Noeeu21"/>
    <w:basedOn w:val="a0"/>
    <w:rsid w:val="00C97EC4"/>
    <w:pPr>
      <w:keepNext/>
      <w:suppressAutoHyphens/>
      <w:spacing w:before="60" w:after="120" w:line="240" w:lineRule="auto"/>
      <w:ind w:firstLine="0"/>
      <w:jc w:val="center"/>
    </w:pPr>
    <w:rPr>
      <w:sz w:val="20"/>
    </w:rPr>
  </w:style>
  <w:style w:type="character" w:customStyle="1" w:styleId="40">
    <w:name w:val="Заголовок 4 Знак"/>
    <w:basedOn w:val="a1"/>
    <w:link w:val="4"/>
    <w:rsid w:val="00D277B0"/>
    <w:rPr>
      <w:rFonts w:ascii="Arial" w:hAnsi="Arial"/>
      <w:bCs/>
      <w:i/>
      <w:sz w:val="24"/>
      <w:szCs w:val="28"/>
    </w:rPr>
  </w:style>
  <w:style w:type="paragraph" w:styleId="af0">
    <w:name w:val="Normal (Web)"/>
    <w:basedOn w:val="a0"/>
    <w:uiPriority w:val="99"/>
    <w:unhideWhenUsed/>
    <w:rsid w:val="00246B9E"/>
    <w:pPr>
      <w:spacing w:before="100" w:beforeAutospacing="1" w:after="100" w:afterAutospacing="1" w:line="240" w:lineRule="auto"/>
      <w:ind w:firstLine="0"/>
    </w:pPr>
    <w:rPr>
      <w:rFonts w:ascii="Times New Roman" w:hAnsi="Times New Roman"/>
      <w:szCs w:val="24"/>
    </w:rPr>
  </w:style>
  <w:style w:type="paragraph" w:customStyle="1" w:styleId="af1">
    <w:name w:val="отступ"/>
    <w:basedOn w:val="a4"/>
    <w:rsid w:val="00CC7ACD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textAlignment w:val="baseline"/>
    </w:pPr>
    <w:rPr>
      <w:rFonts w:ascii="Times New Roman" w:hAnsi="Times New Roman"/>
      <w:spacing w:val="0"/>
      <w:sz w:val="22"/>
    </w:rPr>
  </w:style>
  <w:style w:type="paragraph" w:customStyle="1" w:styleId="af2">
    <w:name w:val="Îñíîâíîé òåêñò"/>
    <w:basedOn w:val="a0"/>
    <w:rsid w:val="004C6F17"/>
    <w:pPr>
      <w:spacing w:line="240" w:lineRule="auto"/>
      <w:ind w:firstLine="0"/>
    </w:pPr>
    <w:rPr>
      <w:rFonts w:ascii="Times New Roman" w:hAnsi="Times New Roman"/>
    </w:rPr>
  </w:style>
  <w:style w:type="paragraph" w:customStyle="1" w:styleId="af3">
    <w:name w:val="Îáû÷íûé"/>
    <w:rsid w:val="004C6F17"/>
  </w:style>
  <w:style w:type="character" w:customStyle="1" w:styleId="24">
    <w:name w:val="отступ 2"/>
    <w:basedOn w:val="a1"/>
    <w:rsid w:val="004C6F17"/>
    <w:rPr>
      <w:bCs/>
      <w:sz w:val="22"/>
    </w:rPr>
  </w:style>
  <w:style w:type="character" w:customStyle="1" w:styleId="a8">
    <w:name w:val="Верхний колонтитул Знак"/>
    <w:basedOn w:val="a1"/>
    <w:link w:val="a7"/>
    <w:uiPriority w:val="99"/>
    <w:rsid w:val="004C6F17"/>
    <w:rPr>
      <w:b/>
      <w:sz w:val="24"/>
      <w:szCs w:val="24"/>
    </w:rPr>
  </w:style>
  <w:style w:type="paragraph" w:styleId="30">
    <w:name w:val="Body Text 3"/>
    <w:basedOn w:val="a0"/>
    <w:link w:val="31"/>
    <w:rsid w:val="004C6F1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4C6F17"/>
    <w:rPr>
      <w:rFonts w:ascii="Arial" w:hAnsi="Arial"/>
      <w:sz w:val="16"/>
      <w:szCs w:val="16"/>
    </w:rPr>
  </w:style>
  <w:style w:type="paragraph" w:styleId="12">
    <w:name w:val="index 1"/>
    <w:basedOn w:val="a0"/>
    <w:next w:val="a0"/>
    <w:autoRedefine/>
    <w:rsid w:val="004C6F17"/>
    <w:pPr>
      <w:ind w:left="240" w:hanging="240"/>
    </w:pPr>
  </w:style>
  <w:style w:type="paragraph" w:styleId="af4">
    <w:name w:val="index heading"/>
    <w:basedOn w:val="a0"/>
    <w:next w:val="12"/>
    <w:rsid w:val="004C6F17"/>
    <w:pPr>
      <w:spacing w:line="240" w:lineRule="auto"/>
      <w:ind w:firstLine="0"/>
    </w:pPr>
    <w:rPr>
      <w:rFonts w:ascii="Times New Roman" w:hAnsi="Times New Roman"/>
      <w:szCs w:val="24"/>
    </w:rPr>
  </w:style>
  <w:style w:type="paragraph" w:styleId="af5">
    <w:name w:val="footnote text"/>
    <w:basedOn w:val="a0"/>
    <w:link w:val="af6"/>
    <w:rsid w:val="004C6F17"/>
    <w:pPr>
      <w:spacing w:line="240" w:lineRule="auto"/>
      <w:ind w:firstLine="0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1"/>
    <w:link w:val="af5"/>
    <w:rsid w:val="004C6F17"/>
  </w:style>
  <w:style w:type="paragraph" w:customStyle="1" w:styleId="af7">
    <w:name w:val="???????"/>
    <w:rsid w:val="004C6F17"/>
    <w:pPr>
      <w:widowControl w:val="0"/>
    </w:pPr>
    <w:rPr>
      <w:sz w:val="24"/>
      <w:lang w:val="en-GB"/>
    </w:rPr>
  </w:style>
  <w:style w:type="character" w:styleId="af8">
    <w:name w:val="footnote reference"/>
    <w:basedOn w:val="a1"/>
    <w:rsid w:val="004C6F17"/>
    <w:rPr>
      <w:vertAlign w:val="superscript"/>
    </w:rPr>
  </w:style>
  <w:style w:type="paragraph" w:customStyle="1" w:styleId="13">
    <w:name w:val="табл колонка1"/>
    <w:basedOn w:val="a0"/>
    <w:rsid w:val="004C6F17"/>
    <w:pPr>
      <w:numPr>
        <w:ilvl w:val="12"/>
      </w:numPr>
      <w:spacing w:before="60" w:line="240" w:lineRule="auto"/>
      <w:ind w:firstLine="567"/>
    </w:pPr>
    <w:rPr>
      <w:rFonts w:ascii="Times New Roman" w:hAnsi="Times New Roman"/>
      <w:b/>
      <w:iCs/>
      <w:sz w:val="22"/>
    </w:rPr>
  </w:style>
  <w:style w:type="paragraph" w:customStyle="1" w:styleId="af9">
    <w:name w:val="На одном листе"/>
    <w:basedOn w:val="a0"/>
    <w:rsid w:val="004C6F17"/>
    <w:pPr>
      <w:widowControl w:val="0"/>
      <w:overflowPunct w:val="0"/>
      <w:autoSpaceDE w:val="0"/>
      <w:autoSpaceDN w:val="0"/>
      <w:adjustRightInd w:val="0"/>
      <w:spacing w:before="600" w:line="240" w:lineRule="auto"/>
      <w:ind w:firstLine="0"/>
      <w:jc w:val="center"/>
      <w:textAlignment w:val="baseline"/>
    </w:pPr>
    <w:rPr>
      <w:rFonts w:ascii="Times New Roman" w:hAnsi="Times New Roman"/>
      <w:b/>
    </w:rPr>
  </w:style>
  <w:style w:type="paragraph" w:customStyle="1" w:styleId="2-11">
    <w:name w:val="содержание2-11"/>
    <w:basedOn w:val="a0"/>
    <w:rsid w:val="00D63E03"/>
    <w:pPr>
      <w:spacing w:after="60" w:line="240" w:lineRule="auto"/>
      <w:ind w:firstLine="0"/>
      <w:jc w:val="both"/>
    </w:pPr>
    <w:rPr>
      <w:rFonts w:ascii="Times New Roman" w:hAnsi="Times New Roman"/>
      <w:szCs w:val="24"/>
    </w:rPr>
  </w:style>
  <w:style w:type="paragraph" w:styleId="afa">
    <w:name w:val="Balloon Text"/>
    <w:basedOn w:val="a0"/>
    <w:link w:val="afb"/>
    <w:rsid w:val="00EE2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EE2F5F"/>
    <w:rPr>
      <w:rFonts w:ascii="Tahoma" w:hAnsi="Tahoma" w:cs="Tahoma"/>
      <w:sz w:val="16"/>
      <w:szCs w:val="16"/>
    </w:rPr>
  </w:style>
  <w:style w:type="paragraph" w:styleId="afc">
    <w:name w:val="caption"/>
    <w:basedOn w:val="a0"/>
    <w:next w:val="a0"/>
    <w:qFormat/>
    <w:rsid w:val="00D44846"/>
    <w:pPr>
      <w:spacing w:line="240" w:lineRule="auto"/>
      <w:ind w:firstLine="0"/>
    </w:pPr>
    <w:rPr>
      <w:rFonts w:ascii="Times New Roman" w:hAnsi="Times New Roman"/>
      <w:b/>
      <w:bCs/>
      <w:sz w:val="20"/>
    </w:rPr>
  </w:style>
  <w:style w:type="character" w:customStyle="1" w:styleId="a5">
    <w:name w:val="Основной текст Знак"/>
    <w:basedOn w:val="a1"/>
    <w:link w:val="a4"/>
    <w:rsid w:val="00946EBC"/>
    <w:rPr>
      <w:rFonts w:ascii="Arial" w:hAnsi="Arial"/>
      <w:spacing w:val="-5"/>
      <w:sz w:val="24"/>
    </w:rPr>
  </w:style>
  <w:style w:type="paragraph" w:styleId="afd">
    <w:name w:val="List Paragraph"/>
    <w:basedOn w:val="a0"/>
    <w:uiPriority w:val="34"/>
    <w:qFormat/>
    <w:rsid w:val="0009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g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D7C9-629B-4759-A60F-7207A5C2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24</Pages>
  <Words>3822</Words>
  <Characters>31201</Characters>
  <Application>Microsoft Office Word</Application>
  <DocSecurity>0</DocSecurity>
  <Lines>260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GTNG</Company>
  <LinksUpToDate>false</LinksUpToDate>
  <CharactersWithSpaces>34954</CharactersWithSpaces>
  <SharedDoc>false</SharedDoc>
  <HLinks>
    <vt:vector size="96" baseType="variant"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_Toc219783535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_Toc219783534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_Toc219783533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_Toc219783532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_Toc219783531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_Toc219783530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_Toc219783529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_Toc219783528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_Toc219783527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_Toc219783526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_Toc219783525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_Toc219783524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_Toc219783523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_Toc219783522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_Toc219783521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_Toc219783520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2010-05-17T10:49:00Z</dcterms:created>
  <dcterms:modified xsi:type="dcterms:W3CDTF">2015-11-12T05:36:00Z</dcterms:modified>
  <cp:category>документированные процедуры / рабочие инструкции / руководства пользователя</cp:category>
</cp:coreProperties>
</file>